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70" w:rsidRDefault="00D25270" w:rsidP="00461433">
      <w:pPr>
        <w:rPr>
          <w:rFonts w:ascii="AvantGarde Bk BT" w:hAnsi="AvantGarde Bk BT" w:cs="AvantGarde Bk BT"/>
          <w:b/>
          <w:bCs/>
        </w:rPr>
      </w:pPr>
      <w:r>
        <w:rPr>
          <w:rFonts w:ascii="AvantGarde Bk BT" w:hAnsi="AvantGarde Bk BT" w:cs="AvantGarde Bk BT"/>
          <w:b/>
          <w:bCs/>
          <w:noProof/>
        </w:rPr>
        <w:t xml:space="preserve">                                                               </w:t>
      </w:r>
      <w:r w:rsidRPr="00D25270">
        <w:rPr>
          <w:rFonts w:ascii="AvantGarde Bk BT" w:hAnsi="AvantGarde Bk BT" w:cs="AvantGarde Bk BT"/>
          <w:b/>
          <w:bCs/>
          <w:noProof/>
        </w:rPr>
        <w:drawing>
          <wp:inline distT="0" distB="0" distL="0" distR="0">
            <wp:extent cx="1381125" cy="1552575"/>
            <wp:effectExtent l="19050" t="0" r="9525" b="0"/>
            <wp:docPr id="3" name="Immagine 1" descr="C:\Users\Segretario Comunale\Desktop\logo com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ario Comunale\Desktop\logo comun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vantGarde Bk BT" w:hAnsi="AvantGarde Bk BT" w:cs="AvantGarde Bk BT"/>
          <w:b/>
          <w:bCs/>
          <w:noProof/>
        </w:rPr>
        <w:t xml:space="preserve">              </w:t>
      </w:r>
    </w:p>
    <w:p w:rsidR="00D25270" w:rsidRDefault="00D25270" w:rsidP="00461433">
      <w:pPr>
        <w:rPr>
          <w:rFonts w:ascii="AvantGarde Bk BT" w:hAnsi="AvantGarde Bk BT" w:cs="AvantGarde Bk BT"/>
          <w:b/>
          <w:bCs/>
        </w:rPr>
      </w:pPr>
    </w:p>
    <w:p w:rsidR="00461433" w:rsidRDefault="00461433" w:rsidP="00461433">
      <w:pPr>
        <w:rPr>
          <w:rFonts w:ascii="AvantGarde Bk BT" w:hAnsi="AvantGarde Bk BT" w:cs="AvantGarde Bk BT"/>
          <w:b/>
          <w:bCs/>
        </w:rPr>
      </w:pPr>
      <w:r>
        <w:rPr>
          <w:rFonts w:ascii="AvantGarde Bk BT" w:hAnsi="AvantGarde Bk BT" w:cs="AvantGarde Bk BT"/>
          <w:b/>
          <w:bCs/>
        </w:rPr>
        <w:t xml:space="preserve">AVVISO DI SELEZIONE PUBBLICA PER IL CONFERIMENTO DI N. 1 INCARICO A CONTRATTO AI SENSI DELL’ARTICOLO 110, COMMA 1, DEL DECRETO LEGISLATIVO 18 AGOSTO 2000, N. </w:t>
      </w:r>
      <w:smartTag w:uri="urn:schemas-microsoft-com:office:smarttags" w:element="metricconverter">
        <w:smartTagPr>
          <w:attr w:name="ProductID" w:val="267, A"/>
        </w:smartTagPr>
        <w:r>
          <w:rPr>
            <w:rFonts w:ascii="AvantGarde Bk BT" w:hAnsi="AvantGarde Bk BT" w:cs="AvantGarde Bk BT"/>
            <w:b/>
            <w:bCs/>
          </w:rPr>
          <w:t>267, A</w:t>
        </w:r>
      </w:smartTag>
      <w:r w:rsidR="00A131F2">
        <w:rPr>
          <w:rFonts w:ascii="AvantGarde Bk BT" w:hAnsi="AvantGarde Bk BT" w:cs="AvantGarde Bk BT"/>
          <w:b/>
          <w:bCs/>
        </w:rPr>
        <w:t xml:space="preserve"> TEMPO PARZIALE PER ORE </w:t>
      </w:r>
      <w:r>
        <w:rPr>
          <w:rFonts w:ascii="AvantGarde Bk BT" w:hAnsi="AvantGarde Bk BT" w:cs="AvantGarde Bk BT"/>
          <w:b/>
          <w:bCs/>
        </w:rPr>
        <w:t xml:space="preserve"> 08 </w:t>
      </w:r>
      <w:proofErr w:type="gramStart"/>
      <w:r>
        <w:rPr>
          <w:rFonts w:ascii="AvantGarde Bk BT" w:hAnsi="AvantGarde Bk BT" w:cs="AvantGarde Bk BT"/>
          <w:b/>
          <w:bCs/>
        </w:rPr>
        <w:t xml:space="preserve">settimanali </w:t>
      </w:r>
      <w:r w:rsidR="00A131F2">
        <w:rPr>
          <w:rFonts w:ascii="AvantGarde Bk BT" w:hAnsi="AvantGarde Bk BT" w:cs="AvantGarde Bk BT"/>
          <w:b/>
          <w:bCs/>
        </w:rPr>
        <w:t xml:space="preserve"> E</w:t>
      </w:r>
      <w:proofErr w:type="gramEnd"/>
      <w:r w:rsidR="00A131F2">
        <w:rPr>
          <w:rFonts w:ascii="AvantGarde Bk BT" w:hAnsi="AvantGarde Bk BT" w:cs="AvantGarde Bk BT"/>
          <w:b/>
          <w:bCs/>
        </w:rPr>
        <w:t xml:space="preserve"> PER ANNI UNO </w:t>
      </w:r>
      <w:r>
        <w:rPr>
          <w:rFonts w:ascii="AvantGarde Bk BT" w:hAnsi="AvantGarde Bk BT" w:cs="AvantGarde Bk BT"/>
          <w:b/>
          <w:bCs/>
        </w:rPr>
        <w:t>DI RESPONSABILE DELL’AREA TECNICA</w:t>
      </w:r>
    </w:p>
    <w:p w:rsidR="00461433" w:rsidRDefault="00461433" w:rsidP="00461433">
      <w:pPr>
        <w:spacing w:after="60"/>
        <w:rPr>
          <w:rFonts w:ascii="AvantGarde Bk BT" w:hAnsi="AvantGarde Bk BT" w:cs="AvantGarde Bk BT"/>
          <w:b/>
          <w:bCs/>
        </w:rPr>
      </w:pPr>
    </w:p>
    <w:p w:rsidR="00461433" w:rsidRDefault="00461433" w:rsidP="00461433">
      <w:pPr>
        <w:spacing w:after="60"/>
        <w:rPr>
          <w:rFonts w:ascii="AvantGarde Bk BT" w:hAnsi="AvantGarde Bk BT" w:cs="AvantGarde Bk BT"/>
          <w:b/>
          <w:bCs/>
        </w:rPr>
      </w:pP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</w:rPr>
      </w:pPr>
      <w:r>
        <w:rPr>
          <w:rFonts w:ascii="AvantGarde Bk BT" w:hAnsi="AvantGarde Bk BT" w:cs="AvantGarde Bk BT"/>
          <w:b/>
          <w:bCs/>
        </w:rPr>
        <w:t>IL RESPONSABILE DELL’AREA AMMINISTRATIVA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</w:rPr>
      </w:pPr>
    </w:p>
    <w:p w:rsidR="00461433" w:rsidRDefault="00461433" w:rsidP="00D25270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b/>
          <w:bCs/>
        </w:rPr>
      </w:pPr>
      <w:r>
        <w:rPr>
          <w:rFonts w:ascii="AvantGarde Bk BT" w:hAnsi="AvantGarde Bk BT" w:cs="AvantGarde Bk BT"/>
        </w:rPr>
        <w:t>In esecuzione della Deliberazione di Giunta Comunale n.</w:t>
      </w:r>
      <w:r w:rsidR="00D25270">
        <w:rPr>
          <w:rFonts w:ascii="AvantGarde Bk BT" w:hAnsi="AvantGarde Bk BT" w:cs="AvantGarde Bk BT"/>
        </w:rPr>
        <w:t xml:space="preserve"> 58</w:t>
      </w:r>
      <w:r>
        <w:rPr>
          <w:rFonts w:ascii="AvantGarde Bk BT" w:hAnsi="AvantGarde Bk BT" w:cs="AvantGarde Bk BT"/>
        </w:rPr>
        <w:t xml:space="preserve"> del</w:t>
      </w:r>
      <w:r w:rsidR="00D25270">
        <w:rPr>
          <w:rFonts w:ascii="AvantGarde Bk BT" w:hAnsi="AvantGarde Bk BT" w:cs="AvantGarde Bk BT"/>
        </w:rPr>
        <w:t>25.07.2019</w:t>
      </w:r>
      <w:r>
        <w:rPr>
          <w:rFonts w:ascii="AvantGarde Bk BT" w:hAnsi="AvantGarde Bk BT" w:cs="AvantGarde Bk BT"/>
        </w:rPr>
        <w:t xml:space="preserve"> e della Determinazione del Responsabile de</w:t>
      </w:r>
      <w:r w:rsidR="00D25270">
        <w:rPr>
          <w:rFonts w:ascii="AvantGarde Bk BT" w:hAnsi="AvantGarde Bk BT" w:cs="AvantGarde Bk BT"/>
        </w:rPr>
        <w:t xml:space="preserve">ll’Area </w:t>
      </w:r>
      <w:proofErr w:type="gramStart"/>
      <w:r w:rsidR="00D25270">
        <w:rPr>
          <w:rFonts w:ascii="AvantGarde Bk BT" w:hAnsi="AvantGarde Bk BT" w:cs="AvantGarde Bk BT"/>
        </w:rPr>
        <w:t>Amministrativa  di</w:t>
      </w:r>
      <w:proofErr w:type="gramEnd"/>
      <w:r w:rsidR="00D25270">
        <w:rPr>
          <w:rFonts w:ascii="AvantGarde Bk BT" w:hAnsi="AvantGarde Bk BT" w:cs="AvantGarde Bk BT"/>
        </w:rPr>
        <w:t xml:space="preserve"> pari </w:t>
      </w:r>
      <w:r w:rsidR="00AA2FE6" w:rsidRPr="00AA2FE6">
        <w:rPr>
          <w:rFonts w:ascii="AvantGarde Bk BT" w:hAnsi="AvantGarde Bk BT" w:cs="AvantGarde Bk BT"/>
        </w:rPr>
        <w:t>data n. 15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</w:rPr>
      </w:pPr>
      <w:r>
        <w:rPr>
          <w:rFonts w:ascii="AvantGarde Bk BT" w:hAnsi="AvantGarde Bk BT" w:cs="AvantGarde Bk BT"/>
          <w:b/>
          <w:bCs/>
        </w:rPr>
        <w:t>RENDE NOTO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</w:rPr>
      </w:pP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</w:rPr>
      </w:pPr>
      <w:r>
        <w:rPr>
          <w:rFonts w:ascii="AvantGarde Bk BT" w:hAnsi="AvantGarde Bk BT" w:cs="AvantGarde Bk BT"/>
          <w:b/>
          <w:bCs/>
          <w:smallCaps/>
        </w:rPr>
        <w:t>Articolo 1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</w:rPr>
      </w:pPr>
      <w:r>
        <w:rPr>
          <w:rFonts w:ascii="AvantGarde Bk BT" w:hAnsi="AvantGarde Bk BT" w:cs="AvantGarde Bk BT"/>
          <w:b/>
          <w:bCs/>
          <w:smallCaps/>
        </w:rPr>
        <w:t>Tipologia della selezione e durata del contratto.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1. Dal Comune di Petina è indetta una selezione pubblica per l’assunzione, per n. 08 ore settimanali, ai sensi dell’art. 110, comma 1, del Decreto Legislativo 18 agosto 2000, n. 267, di n. 1 unità cui conferire l’incarico di Responsabile dell’Area Tecnica.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2. Il rapporto di lavoro subordinato decorrerà dalla stipula del contratto individuale che lo disciplina, approvato con </w:t>
      </w:r>
      <w:r w:rsidR="000C5046" w:rsidRPr="00AA2FE6">
        <w:rPr>
          <w:rFonts w:ascii="AvantGarde Bk BT" w:hAnsi="AvantGarde Bk BT" w:cs="AvantGarde Bk BT"/>
        </w:rPr>
        <w:t>determinazione n</w:t>
      </w:r>
      <w:r w:rsidR="00AA2FE6" w:rsidRPr="00AA2FE6">
        <w:rPr>
          <w:rFonts w:ascii="AvantGarde Bk BT" w:hAnsi="AvantGarde Bk BT" w:cs="AvantGarde Bk BT"/>
        </w:rPr>
        <w:t>.15</w:t>
      </w:r>
      <w:r w:rsidR="000C5046" w:rsidRPr="00AA2FE6">
        <w:rPr>
          <w:rFonts w:ascii="AvantGarde Bk BT" w:hAnsi="AvantGarde Bk BT" w:cs="AvantGarde Bk BT"/>
        </w:rPr>
        <w:t xml:space="preserve"> del</w:t>
      </w:r>
      <w:r w:rsidR="000C5046">
        <w:rPr>
          <w:rFonts w:ascii="AvantGarde Bk BT" w:hAnsi="AvantGarde Bk BT" w:cs="AvantGarde Bk BT"/>
        </w:rPr>
        <w:t xml:space="preserve"> 25.07.2019</w:t>
      </w:r>
      <w:r>
        <w:rPr>
          <w:rFonts w:ascii="AvantGarde Bk BT" w:hAnsi="AvantGarde Bk BT" w:cs="AvantGarde Bk BT"/>
        </w:rPr>
        <w:t xml:space="preserve"> ed avrà scadenza al termine di un anno dalla stipula del contratto salvo rientro anticipato del Responsabile dell’area tecnica temporaneamente assente. 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3. Il rapporto di lavoro subordinato decorrerà dalla stipula del contratto individuale che lo disciplina 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4. L’Ente si riserva la facoltà di recedere anticipatamente dal contratto di lavoro o di modificarlo, con atto motivato, </w:t>
      </w:r>
      <w:proofErr w:type="spellStart"/>
      <w:r>
        <w:rPr>
          <w:rFonts w:ascii="AvantGarde Bk BT" w:hAnsi="AvantGarde Bk BT" w:cs="AvantGarde Bk BT"/>
        </w:rPr>
        <w:t>altresi’</w:t>
      </w:r>
      <w:proofErr w:type="spellEnd"/>
      <w:r>
        <w:rPr>
          <w:rFonts w:ascii="AvantGarde Bk BT" w:hAnsi="AvantGarde Bk BT" w:cs="AvantGarde Bk BT"/>
        </w:rPr>
        <w:t xml:space="preserve">, ove il rapporto risulti in contrasto con i vincoli normativi fissati in materia di limiti di spesa o di ricorso a rapporti di lavoro non a tempo indeterminato. 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5. Nella valutazione della risoluzione </w:t>
      </w:r>
      <w:proofErr w:type="spellStart"/>
      <w:r>
        <w:rPr>
          <w:rFonts w:ascii="AvantGarde Bk BT" w:hAnsi="AvantGarde Bk BT" w:cs="AvantGarde Bk BT"/>
        </w:rPr>
        <w:t>occorrera’</w:t>
      </w:r>
      <w:proofErr w:type="spellEnd"/>
      <w:r>
        <w:rPr>
          <w:rFonts w:ascii="AvantGarde Bk BT" w:hAnsi="AvantGarde Bk BT" w:cs="AvantGarde Bk BT"/>
        </w:rPr>
        <w:t xml:space="preserve"> tener conto della </w:t>
      </w:r>
      <w:proofErr w:type="spellStart"/>
      <w:r>
        <w:rPr>
          <w:rFonts w:ascii="AvantGarde Bk BT" w:hAnsi="AvantGarde Bk BT" w:cs="AvantGarde Bk BT"/>
        </w:rPr>
        <w:t>indispensabilita’</w:t>
      </w:r>
      <w:proofErr w:type="spellEnd"/>
      <w:r>
        <w:rPr>
          <w:rFonts w:ascii="AvantGarde Bk BT" w:hAnsi="AvantGarde Bk BT" w:cs="AvantGarde Bk BT"/>
        </w:rPr>
        <w:t xml:space="preserve"> della funzione della predetta </w:t>
      </w:r>
      <w:proofErr w:type="spellStart"/>
      <w:r>
        <w:rPr>
          <w:rFonts w:ascii="AvantGarde Bk BT" w:hAnsi="AvantGarde Bk BT" w:cs="AvantGarde Bk BT"/>
        </w:rPr>
        <w:t>unita’</w:t>
      </w:r>
      <w:proofErr w:type="spellEnd"/>
      <w:r>
        <w:rPr>
          <w:rFonts w:ascii="AvantGarde Bk BT" w:hAnsi="AvantGarde Bk BT" w:cs="AvantGarde Bk BT"/>
        </w:rPr>
        <w:t xml:space="preserve"> nella compagine burocratica dell’ente.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5. L’Amministrazione garantisce pari opportunità tra uomini e donne per l’accesso al lavoro ed il trattamento nei luoghi di lavoro ai sensi della normativa vigente.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smallCaps/>
          <w:sz w:val="22"/>
          <w:szCs w:val="22"/>
        </w:rPr>
      </w:pPr>
      <w:r>
        <w:rPr>
          <w:rFonts w:ascii="AvantGarde Bk BT" w:hAnsi="AvantGarde Bk BT" w:cs="AvantGarde Bk BT"/>
          <w:b/>
          <w:bCs/>
          <w:smallCaps/>
          <w:sz w:val="22"/>
          <w:szCs w:val="22"/>
        </w:rPr>
        <w:t>Articolo 2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smallCaps/>
          <w:sz w:val="22"/>
          <w:szCs w:val="22"/>
        </w:rPr>
      </w:pPr>
      <w:r>
        <w:rPr>
          <w:rFonts w:ascii="AvantGarde Bk BT" w:hAnsi="AvantGarde Bk BT" w:cs="AvantGarde Bk BT"/>
          <w:b/>
          <w:bCs/>
          <w:smallCaps/>
          <w:sz w:val="22"/>
          <w:szCs w:val="22"/>
        </w:rPr>
        <w:lastRenderedPageBreak/>
        <w:t>Compenso.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1. Per l’incarico conferito, il Comune di Petina si obbliga a corrispondere il trattamento economico e normativo equivalente a quello previsto dai vigenti Contratti Collettivi Nazionali di Lavoro del Comparto Regioni - Enti Locali per il personale di Categoria D, posizione economica D1, con retribuzione di posizione organizzativa e tredicesima mensilità proporzionati alla durata settimanale della prestazione resa (n. 08 ore).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3. I predetti importi sono soggetti alle previste ritenute erariali ed assistenziali.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</w:rPr>
      </w:pPr>
      <w:r>
        <w:rPr>
          <w:rFonts w:ascii="AvantGarde Bk BT" w:hAnsi="AvantGarde Bk BT" w:cs="AvantGarde Bk BT"/>
          <w:b/>
          <w:bCs/>
          <w:smallCaps/>
        </w:rPr>
        <w:t>Articolo 3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</w:rPr>
      </w:pPr>
      <w:r>
        <w:rPr>
          <w:rFonts w:ascii="AvantGarde Bk BT" w:hAnsi="AvantGarde Bk BT" w:cs="AvantGarde Bk BT"/>
          <w:b/>
          <w:bCs/>
          <w:smallCaps/>
        </w:rPr>
        <w:t>Requisiti per l’ammissione.</w:t>
      </w:r>
    </w:p>
    <w:p w:rsidR="00461433" w:rsidRDefault="00461433" w:rsidP="00461433">
      <w:pPr>
        <w:autoSpaceDE w:val="0"/>
        <w:autoSpaceDN w:val="0"/>
        <w:adjustRightInd w:val="0"/>
        <w:spacing w:after="60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1. Per l’ammissione alla selezione è richiesto il possesso dei seguenti requisiti: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a) cittadinanza italiana o di uno degli Stati appartenenti all’Unione Europea;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b) età non inferiore agli anni 18;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c) idoneità fisica all’impiego;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d) titolo di studio: Diploma di Laurea in Ingegneria, Architettura o equipollente, conseguito in base all’ordinamento previgente a quello introdotto con D.M. n. 509/99, oppure equivalente laurea specialistica prevista nell’ordinamento vigente;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e) esperienza professionale in ambito tecnico, maturata per servizio prestato a favore di Enti locali o altre pubbliche amministrazioni, enti di diritto pubblico o aziende pubbliche in qualità di Responsabile tecnico o in posizioni funzionali previste per l’accesso alla dirigenza. Specificare se la predetta esperienza è conseguente anche a servizio prestato come </w:t>
      </w:r>
      <w:r>
        <w:rPr>
          <w:rFonts w:ascii="AvantGarde Bk BT" w:hAnsi="AvantGarde Bk BT" w:cs="AvantGarde Bk BT"/>
          <w:i/>
          <w:iCs/>
        </w:rPr>
        <w:t>incaricato/collaboratore dei servizi tecnici</w:t>
      </w:r>
      <w:r>
        <w:rPr>
          <w:rFonts w:ascii="AvantGarde Bk BT" w:hAnsi="AvantGarde Bk BT" w:cs="AvantGarde Bk BT"/>
        </w:rPr>
        <w:t>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f) godimento dei diritti civili e politici;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g) non aver riportato provvedimenti di destituzione o dispensa dall’impiego, ovvero non essere stati licenziati da una Pubblica Amministrazione per persistente, insufficiente rendimento ovvero a seguito dell’accertamento che l’impiego venne conseguito mediante la produzione di documenti falsi e comunque con mezzi fraudolenti;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h) non aver riportato condanne penali e non avere procedimenti penali pendenti;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i) posizione regolare nei confronti dell’obbligo di leva per i candidati di sesso maschile nati entro il 31/12/1985 ai sensi dell’art. </w:t>
      </w:r>
      <w:smartTag w:uri="urn:schemas-microsoft-com:office:smarttags" w:element="metricconverter">
        <w:smartTagPr>
          <w:attr w:name="ProductID" w:val="1 L"/>
        </w:smartTagPr>
        <w:r>
          <w:rPr>
            <w:rFonts w:ascii="AvantGarde Bk BT" w:hAnsi="AvantGarde Bk BT" w:cs="AvantGarde Bk BT"/>
          </w:rPr>
          <w:t>1 L</w:t>
        </w:r>
      </w:smartTag>
      <w:r>
        <w:rPr>
          <w:rFonts w:ascii="AvantGarde Bk BT" w:hAnsi="AvantGarde Bk BT" w:cs="AvantGarde Bk BT"/>
        </w:rPr>
        <w:t>. 23/8/2004 n. 226;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l) ogni altro requisito previsto dalla legge e dai Regolamenti dell’Ente per l’accesso alla qualifica da ricoprire.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2. I requisiti devono essere posseduti alla data di scadenza del termine stabilito dal presente avviso per la presentazione della domanda.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</w:rPr>
      </w:pPr>
      <w:r>
        <w:rPr>
          <w:rFonts w:ascii="AvantGarde Bk BT" w:hAnsi="AvantGarde Bk BT" w:cs="AvantGarde Bk BT"/>
          <w:b/>
          <w:bCs/>
          <w:smallCaps/>
        </w:rPr>
        <w:t>Articolo 4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</w:rPr>
      </w:pPr>
      <w:r>
        <w:rPr>
          <w:rFonts w:ascii="AvantGarde Bk BT" w:hAnsi="AvantGarde Bk BT" w:cs="AvantGarde Bk BT"/>
          <w:b/>
          <w:bCs/>
          <w:smallCaps/>
        </w:rPr>
        <w:t>Termini e modalità di presentazione della domanda.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1. I</w:t>
      </w:r>
      <w:r>
        <w:rPr>
          <w:rFonts w:ascii="AvantGarde Bk BT" w:hAnsi="AvantGarde Bk BT" w:cs="AvantGarde Bk BT"/>
          <w:b/>
          <w:bCs/>
        </w:rPr>
        <w:t xml:space="preserve"> </w:t>
      </w:r>
      <w:r>
        <w:rPr>
          <w:rFonts w:ascii="AvantGarde Bk BT" w:hAnsi="AvantGarde Bk BT" w:cs="AvantGarde Bk BT"/>
        </w:rPr>
        <w:t>plichi contenenti la domanda e le documentazioni, pena l’esclusione dalla selezione,</w:t>
      </w:r>
      <w:r>
        <w:rPr>
          <w:rFonts w:ascii="AvantGarde Bk BT" w:hAnsi="AvantGarde Bk BT" w:cs="AvantGarde Bk BT"/>
          <w:b/>
          <w:bCs/>
          <w:smallCaps/>
        </w:rPr>
        <w:t xml:space="preserve"> </w:t>
      </w:r>
      <w:r>
        <w:rPr>
          <w:rFonts w:ascii="AvantGarde Bk BT" w:hAnsi="AvantGarde Bk BT" w:cs="AvantGarde Bk BT"/>
          <w:b/>
          <w:bCs/>
          <w:i/>
          <w:iCs/>
          <w:smallCaps/>
        </w:rPr>
        <w:t xml:space="preserve">devono pervenire entro il termine perentorio delle ore 12:00 del </w:t>
      </w:r>
      <w:r w:rsidR="000C5046">
        <w:rPr>
          <w:rFonts w:ascii="AvantGarde Bk BT" w:hAnsi="AvantGarde Bk BT" w:cs="AvantGarde Bk BT"/>
          <w:b/>
          <w:bCs/>
          <w:i/>
          <w:iCs/>
          <w:smallCaps/>
        </w:rPr>
        <w:t>05.08.2019</w:t>
      </w:r>
      <w:r>
        <w:rPr>
          <w:rFonts w:ascii="AvantGarde Bk BT" w:hAnsi="AvantGarde Bk BT" w:cs="AvantGarde Bk BT"/>
        </w:rPr>
        <w:t>, e possono essere presentati con le seguenti modalità: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- </w:t>
      </w:r>
      <w:r>
        <w:rPr>
          <w:rFonts w:ascii="AvantGarde Bk BT" w:hAnsi="AvantGarde Bk BT" w:cs="AvantGarde Bk BT"/>
          <w:u w:val="single"/>
        </w:rPr>
        <w:t>direttamente all’Area Amministrativa</w:t>
      </w:r>
      <w:r>
        <w:rPr>
          <w:rFonts w:ascii="AvantGarde Bk BT" w:hAnsi="AvantGarde Bk BT" w:cs="AvantGarde Bk BT"/>
        </w:rPr>
        <w:t xml:space="preserve"> </w:t>
      </w:r>
      <w:r>
        <w:rPr>
          <w:rFonts w:ascii="AvantGarde Bk BT" w:hAnsi="AvantGarde Bk BT" w:cs="AvantGarde Bk BT"/>
          <w:b/>
          <w:bCs/>
        </w:rPr>
        <w:t>del Comune di Petina</w:t>
      </w:r>
      <w:r>
        <w:rPr>
          <w:rFonts w:ascii="AvantGarde Bk BT" w:hAnsi="AvantGarde Bk BT" w:cs="AvantGarde Bk BT"/>
        </w:rPr>
        <w:t xml:space="preserve">, Piazza Umberto I mediante consegna a mano al protocollo generale dell’Ente (orario: dal </w:t>
      </w:r>
      <w:proofErr w:type="gramStart"/>
      <w:r>
        <w:rPr>
          <w:rFonts w:ascii="AvantGarde Bk BT" w:hAnsi="AvantGarde Bk BT" w:cs="AvantGarde Bk BT"/>
        </w:rPr>
        <w:t>Lunedì</w:t>
      </w:r>
      <w:proofErr w:type="gramEnd"/>
      <w:r>
        <w:rPr>
          <w:rFonts w:ascii="AvantGarde Bk BT" w:hAnsi="AvantGarde Bk BT" w:cs="AvantGarde Bk BT"/>
        </w:rPr>
        <w:t xml:space="preserve"> al Venerdì dalle ore 09:00 alle ore 14:00);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- </w:t>
      </w:r>
      <w:r>
        <w:rPr>
          <w:rFonts w:ascii="AvantGarde Bk BT" w:hAnsi="AvantGarde Bk BT" w:cs="AvantGarde Bk BT"/>
          <w:u w:val="single"/>
        </w:rPr>
        <w:t>mediante raccomandata A.R.</w:t>
      </w:r>
      <w:r>
        <w:rPr>
          <w:rFonts w:ascii="AvantGarde Bk BT" w:hAnsi="AvantGarde Bk BT" w:cs="AvantGarde Bk BT"/>
        </w:rPr>
        <w:t xml:space="preserve"> indirizzata al </w:t>
      </w:r>
      <w:r>
        <w:rPr>
          <w:rFonts w:ascii="AvantGarde Bk BT" w:hAnsi="AvantGarde Bk BT" w:cs="AvantGarde Bk BT"/>
          <w:b/>
          <w:bCs/>
        </w:rPr>
        <w:t xml:space="preserve">Comune </w:t>
      </w:r>
      <w:proofErr w:type="gramStart"/>
      <w:r>
        <w:rPr>
          <w:rFonts w:ascii="AvantGarde Bk BT" w:hAnsi="AvantGarde Bk BT" w:cs="AvantGarde Bk BT"/>
          <w:b/>
          <w:bCs/>
        </w:rPr>
        <w:t>di  Petina</w:t>
      </w:r>
      <w:proofErr w:type="gramEnd"/>
      <w:r>
        <w:rPr>
          <w:rFonts w:ascii="AvantGarde Bk BT" w:hAnsi="AvantGarde Bk BT" w:cs="AvantGarde Bk BT"/>
        </w:rPr>
        <w:t xml:space="preserve"> – </w:t>
      </w:r>
      <w:r>
        <w:rPr>
          <w:rFonts w:ascii="AvantGarde Bk BT" w:hAnsi="AvantGarde Bk BT" w:cs="AvantGarde Bk BT"/>
          <w:b/>
          <w:bCs/>
        </w:rPr>
        <w:t>Area Amministrativa</w:t>
      </w:r>
      <w:r>
        <w:rPr>
          <w:rFonts w:ascii="AvantGarde Bk BT" w:hAnsi="AvantGarde Bk BT" w:cs="AvantGarde Bk BT"/>
          <w:b/>
          <w:bCs/>
          <w:smallCaps/>
        </w:rPr>
        <w:t xml:space="preserve"> </w:t>
      </w:r>
      <w:r>
        <w:rPr>
          <w:rFonts w:ascii="AvantGarde Bk BT" w:hAnsi="AvantGarde Bk BT" w:cs="AvantGarde Bk BT"/>
        </w:rPr>
        <w:t xml:space="preserve">Piazza Umberto I  </w:t>
      </w:r>
      <w:r>
        <w:rPr>
          <w:rFonts w:ascii="AvantGarde Bk BT" w:hAnsi="AvantGarde Bk BT" w:cs="AvantGarde Bk BT"/>
          <w:u w:val="single"/>
        </w:rPr>
        <w:t>da far pervenire</w:t>
      </w:r>
      <w:r>
        <w:rPr>
          <w:rFonts w:ascii="AvantGarde Bk BT" w:hAnsi="AvantGarde Bk BT" w:cs="AvantGarde Bk BT"/>
        </w:rPr>
        <w:t xml:space="preserve"> all’ente nel sopra indicato termine.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lastRenderedPageBreak/>
        <w:t xml:space="preserve">In tal caso si precisa </w:t>
      </w:r>
      <w:proofErr w:type="gramStart"/>
      <w:r>
        <w:rPr>
          <w:rFonts w:ascii="AvantGarde Bk BT" w:hAnsi="AvantGarde Bk BT" w:cs="AvantGarde Bk BT"/>
        </w:rPr>
        <w:t xml:space="preserve">che </w:t>
      </w:r>
      <w:r>
        <w:rPr>
          <w:rFonts w:ascii="AvantGarde Bk BT" w:hAnsi="AvantGarde Bk BT" w:cs="AvantGarde Bk BT"/>
          <w:b/>
          <w:bCs/>
        </w:rPr>
        <w:t xml:space="preserve"> </w:t>
      </w:r>
      <w:r>
        <w:rPr>
          <w:rFonts w:ascii="AvantGarde Bk BT" w:hAnsi="AvantGarde Bk BT" w:cs="AvantGarde Bk BT"/>
        </w:rPr>
        <w:t>farà</w:t>
      </w:r>
      <w:proofErr w:type="gramEnd"/>
      <w:r>
        <w:rPr>
          <w:rFonts w:ascii="AvantGarde Bk BT" w:hAnsi="AvantGarde Bk BT" w:cs="AvantGarde Bk BT"/>
        </w:rPr>
        <w:t xml:space="preserve"> fede la data del timbro dell’Ufficio postale accettante, e che l’Amministrazione non assume alcuna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maggiore;</w:t>
      </w:r>
    </w:p>
    <w:p w:rsidR="00461433" w:rsidRDefault="00461433" w:rsidP="00461433">
      <w:pPr>
        <w:ind w:left="360" w:hanging="76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- </w:t>
      </w:r>
      <w:r>
        <w:rPr>
          <w:rFonts w:ascii="AvantGarde Bk BT" w:hAnsi="AvantGarde Bk BT" w:cs="AvantGarde Bk BT"/>
          <w:u w:val="single"/>
        </w:rPr>
        <w:t>tramite posta elettronica certificata</w:t>
      </w:r>
      <w:r>
        <w:rPr>
          <w:rFonts w:ascii="AvantGarde Bk BT" w:hAnsi="AvantGarde Bk BT" w:cs="AvantGarde Bk BT"/>
        </w:rPr>
        <w:t>, all’indirizzo prot.petina@asmepec.it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2. I plichi devono essere </w:t>
      </w: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controfirmati sui lembi di chiusura</w:t>
      </w:r>
      <w:r>
        <w:rPr>
          <w:rFonts w:ascii="AvantGarde Bk BT" w:hAnsi="AvantGarde Bk BT" w:cs="AvantGarde Bk BT"/>
          <w:sz w:val="22"/>
          <w:szCs w:val="22"/>
        </w:rPr>
        <w:t xml:space="preserve"> e devono recare all’esterno - oltre all’intestazione del mittente ed all’indirizzo dello stesso - le indicazioni relative all’oggetto della selezione, al giorno e all’ora dell’espletamento della medesima.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3. La domanda di ammissione alla selezione deve essere redatta, in carta semplice ed in lingua italiana, esclusivamente secondo lo schema riportato nell’Allegato A al presente Avviso di selezione di cui costituisce parte integrante.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4. Alla domanda devono essere allegati: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- il </w:t>
      </w:r>
      <w:r>
        <w:rPr>
          <w:rFonts w:ascii="AvantGarde Bk BT" w:hAnsi="AvantGarde Bk BT" w:cs="AvantGarde Bk BT"/>
          <w:i/>
          <w:iCs/>
        </w:rPr>
        <w:t>curriculum</w:t>
      </w:r>
      <w:r>
        <w:rPr>
          <w:rFonts w:ascii="AvantGarde Bk BT" w:hAnsi="AvantGarde Bk BT" w:cs="AvantGarde Bk BT"/>
        </w:rPr>
        <w:t xml:space="preserve"> formativo e professionale debitamente sottoscritto;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284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- la copia fotostatica integrale e leggibile di un documento di riconoscimento dell’interessato in corso di validità;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5. Le domande non compilate conformemente a quanto sopra indicato non verranno prese in considerazione. 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6. La domanda di partecipazione alla selezione ed il </w:t>
      </w:r>
      <w:r>
        <w:rPr>
          <w:rFonts w:ascii="AvantGarde Bk BT" w:hAnsi="AvantGarde Bk BT" w:cs="AvantGarde Bk BT"/>
          <w:i/>
          <w:iCs/>
        </w:rPr>
        <w:t>curriculum vitae</w:t>
      </w:r>
      <w:r>
        <w:rPr>
          <w:rFonts w:ascii="AvantGarde Bk BT" w:hAnsi="AvantGarde Bk BT" w:cs="AvantGarde Bk BT"/>
        </w:rPr>
        <w:t xml:space="preserve"> devono essere debitamente sottoscritti </w:t>
      </w:r>
      <w:r>
        <w:rPr>
          <w:rFonts w:ascii="AvantGarde Bk BT" w:hAnsi="AvantGarde Bk BT" w:cs="AvantGarde Bk BT"/>
          <w:b/>
          <w:bCs/>
          <w:i/>
          <w:iCs/>
        </w:rPr>
        <w:t>a pena di esclusione</w:t>
      </w:r>
      <w:r>
        <w:rPr>
          <w:rFonts w:ascii="AvantGarde Bk BT" w:hAnsi="AvantGarde Bk BT" w:cs="AvantGarde Bk BT"/>
        </w:rPr>
        <w:t>; la firma in originale apposta in calce ai predetti documenti ha validità anche come sottoscrizione di tutte le autocertificazioni e dichiarazioni sostitutive in essi contenute.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7. I candidati che avranno presentato domanda secondo le modalità sopra indicate saranno ammessi con riserva di verifica del possesso dei requisiti al successivo momento dell’assunzione.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</w:rPr>
      </w:pPr>
      <w:r>
        <w:rPr>
          <w:rFonts w:ascii="AvantGarde Bk BT" w:hAnsi="AvantGarde Bk BT" w:cs="AvantGarde Bk BT"/>
          <w:b/>
          <w:bCs/>
          <w:smallCaps/>
        </w:rPr>
        <w:t>Articolo 5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smallCaps/>
          <w:sz w:val="22"/>
          <w:szCs w:val="22"/>
        </w:rPr>
      </w:pPr>
      <w:r>
        <w:rPr>
          <w:rFonts w:ascii="AvantGarde Bk BT" w:hAnsi="AvantGarde Bk BT" w:cs="AvantGarde Bk BT"/>
          <w:b/>
          <w:bCs/>
          <w:smallCaps/>
          <w:sz w:val="22"/>
          <w:szCs w:val="22"/>
        </w:rPr>
        <w:t>Criteri di selezione. Valutazione dei titoli.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1. Per assicurare la massima oggettività, la selezione avviene attraverso la </w:t>
      </w: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valutazione dei titoli posseduti</w:t>
      </w:r>
      <w:r>
        <w:rPr>
          <w:rFonts w:ascii="AvantGarde Bk BT" w:hAnsi="AvantGarde Bk BT" w:cs="AvantGarde Bk BT"/>
          <w:sz w:val="22"/>
          <w:szCs w:val="22"/>
        </w:rPr>
        <w:t>, volta ad accertare la concreta esperienza professionale maturata dai candidati, il grado di cultura scientifica e specialistica, nonché la motivazione e l’attitudine al compito.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AvantGarde Bk BT" w:hAnsi="AvantGarde Bk BT" w:cs="AvantGarde Bk BT"/>
            <w:sz w:val="22"/>
            <w:szCs w:val="22"/>
          </w:rPr>
          <w:t>2. A</w:t>
        </w:r>
      </w:smartTag>
      <w:r>
        <w:rPr>
          <w:rFonts w:ascii="AvantGarde Bk BT" w:hAnsi="AvantGarde Bk BT" w:cs="AvantGarde Bk BT"/>
          <w:sz w:val="22"/>
          <w:szCs w:val="22"/>
        </w:rPr>
        <w:t xml:space="preserve"> tal fine costituiscono titoli valutabili: </w:t>
      </w:r>
    </w:p>
    <w:p w:rsidR="00461433" w:rsidRDefault="00461433" w:rsidP="00461433">
      <w:pPr>
        <w:pStyle w:val="NormaleWeb"/>
        <w:spacing w:before="0" w:beforeAutospacing="0" w:after="60" w:afterAutospacing="0"/>
        <w:ind w:left="284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a) diploma di laurea prescritto quale requisito di partecipazione ed ulteriori;</w:t>
      </w:r>
    </w:p>
    <w:p w:rsidR="00461433" w:rsidRDefault="00461433" w:rsidP="00461433">
      <w:pPr>
        <w:pStyle w:val="NormaleWeb"/>
        <w:spacing w:before="0" w:beforeAutospacing="0" w:after="60" w:afterAutospacing="0"/>
        <w:ind w:left="284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b) dottorati di ricerca o specializzazioni </w:t>
      </w:r>
      <w:r>
        <w:rPr>
          <w:rFonts w:ascii="AvantGarde Bk BT" w:hAnsi="AvantGarde Bk BT" w:cs="AvantGarde Bk BT"/>
          <w:i/>
          <w:iCs/>
          <w:sz w:val="22"/>
          <w:szCs w:val="22"/>
        </w:rPr>
        <w:t xml:space="preserve">post </w:t>
      </w:r>
      <w:proofErr w:type="spellStart"/>
      <w:r>
        <w:rPr>
          <w:rFonts w:ascii="AvantGarde Bk BT" w:hAnsi="AvantGarde Bk BT" w:cs="AvantGarde Bk BT"/>
          <w:i/>
          <w:iCs/>
          <w:sz w:val="22"/>
          <w:szCs w:val="22"/>
        </w:rPr>
        <w:t>lauream</w:t>
      </w:r>
      <w:proofErr w:type="spellEnd"/>
      <w:r>
        <w:rPr>
          <w:rFonts w:ascii="AvantGarde Bk BT" w:hAnsi="AvantGarde Bk BT" w:cs="AvantGarde Bk BT"/>
          <w:sz w:val="22"/>
          <w:szCs w:val="22"/>
        </w:rPr>
        <w:t xml:space="preserve"> conseguite a seguito di corso della durata almeno biennale, con esame conclusivo, riconducibile ad almeno uno degli ambiti di esperienze di cui all’art. 1; titoli scientifici prodotti negli ultimi 3 anni e riconducibili agli ambiti di cui all’art. 1;</w:t>
      </w:r>
    </w:p>
    <w:p w:rsidR="00461433" w:rsidRDefault="00461433" w:rsidP="00461433">
      <w:pPr>
        <w:pStyle w:val="NormaleWeb"/>
        <w:spacing w:before="0" w:beforeAutospacing="0" w:after="60" w:afterAutospacing="0"/>
        <w:ind w:left="284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c) abilitazione all’esercizio della libera professione nel campo delle materie tecniche;</w:t>
      </w:r>
    </w:p>
    <w:p w:rsidR="00461433" w:rsidRDefault="00461433" w:rsidP="00461433">
      <w:pPr>
        <w:pStyle w:val="NormaleWeb"/>
        <w:spacing w:before="0" w:beforeAutospacing="0" w:after="60" w:afterAutospacing="0"/>
        <w:ind w:left="284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d) esperienze professionali </w:t>
      </w:r>
      <w:r>
        <w:rPr>
          <w:rFonts w:ascii="AvantGarde Bk BT" w:hAnsi="AvantGarde Bk BT" w:cs="AvantGarde Bk BT"/>
          <w:i/>
          <w:iCs/>
          <w:sz w:val="22"/>
          <w:szCs w:val="22"/>
        </w:rPr>
        <w:t>ex</w:t>
      </w:r>
      <w:r>
        <w:rPr>
          <w:rFonts w:ascii="AvantGarde Bk BT" w:hAnsi="AvantGarde Bk BT" w:cs="AvantGarde Bk BT"/>
          <w:sz w:val="22"/>
          <w:szCs w:val="22"/>
        </w:rPr>
        <w:t xml:space="preserve"> articolo 3, comma 1, lett. e).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3. La valutazione dei titoli sarà effettuata con l’attribuzione del punteggio </w:t>
      </w:r>
      <w:r>
        <w:rPr>
          <w:rFonts w:ascii="AvantGarde Bk BT" w:hAnsi="AvantGarde Bk BT" w:cs="AvantGarde Bk BT"/>
          <w:b/>
          <w:bCs/>
          <w:sz w:val="22"/>
          <w:szCs w:val="22"/>
        </w:rPr>
        <w:t xml:space="preserve">massimo di 50 punti </w:t>
      </w:r>
      <w:r>
        <w:rPr>
          <w:rFonts w:ascii="AvantGarde Bk BT" w:hAnsi="AvantGarde Bk BT" w:cs="AvantGarde Bk BT"/>
          <w:sz w:val="22"/>
          <w:szCs w:val="22"/>
        </w:rPr>
        <w:t xml:space="preserve">come di seguito stabilito per ciascuno di essi: </w:t>
      </w:r>
    </w:p>
    <w:p w:rsidR="00AA2FE6" w:rsidRDefault="00AA2FE6" w:rsidP="00461433">
      <w:pPr>
        <w:pStyle w:val="NormaleWeb"/>
        <w:spacing w:before="0" w:beforeAutospacing="0" w:after="60" w:afterAutospacing="0"/>
        <w:ind w:left="284"/>
        <w:jc w:val="both"/>
        <w:rPr>
          <w:rFonts w:ascii="AvantGarde Bk BT" w:hAnsi="AvantGarde Bk BT" w:cs="AvantGarde Bk BT"/>
          <w:sz w:val="22"/>
          <w:szCs w:val="22"/>
        </w:rPr>
      </w:pPr>
    </w:p>
    <w:p w:rsidR="00AA2FE6" w:rsidRDefault="00AA2FE6" w:rsidP="00461433">
      <w:pPr>
        <w:pStyle w:val="NormaleWeb"/>
        <w:spacing w:before="0" w:beforeAutospacing="0" w:after="60" w:afterAutospacing="0"/>
        <w:ind w:left="284"/>
        <w:jc w:val="both"/>
        <w:rPr>
          <w:rFonts w:ascii="AvantGarde Bk BT" w:hAnsi="AvantGarde Bk BT" w:cs="AvantGarde Bk BT"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ind w:left="284"/>
        <w:jc w:val="both"/>
        <w:rPr>
          <w:rFonts w:ascii="AvantGarde Bk BT" w:hAnsi="AvantGarde Bk BT" w:cs="AvantGarde Bk BT"/>
          <w:sz w:val="22"/>
          <w:szCs w:val="22"/>
        </w:rPr>
      </w:pPr>
      <w:bookmarkStart w:id="0" w:name="_GoBack"/>
      <w:bookmarkEnd w:id="0"/>
      <w:r>
        <w:rPr>
          <w:rFonts w:ascii="AvantGarde Bk BT" w:hAnsi="AvantGarde Bk BT" w:cs="AvantGarde Bk BT"/>
          <w:sz w:val="22"/>
          <w:szCs w:val="22"/>
        </w:rPr>
        <w:lastRenderedPageBreak/>
        <w:t xml:space="preserve">1) ) Diploma di laurea: </w:t>
      </w: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max. 15</w:t>
      </w:r>
      <w:r>
        <w:rPr>
          <w:rFonts w:ascii="AvantGarde Bk BT" w:hAnsi="AvantGarde Bk BT" w:cs="AvantGarde Bk BT"/>
          <w:sz w:val="22"/>
          <w:szCs w:val="22"/>
        </w:rPr>
        <w:t xml:space="preserve"> punti, così distinti:</w:t>
      </w:r>
    </w:p>
    <w:p w:rsidR="00461433" w:rsidRDefault="00461433" w:rsidP="00461433">
      <w:pPr>
        <w:pStyle w:val="NormaleWeb"/>
        <w:tabs>
          <w:tab w:val="left" w:pos="8460"/>
        </w:tabs>
        <w:spacing w:before="0" w:beforeAutospacing="0" w:after="60" w:afterAutospacing="0"/>
        <w:ind w:left="54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- votazione inferiore a 100/110 ………………………………………………</w:t>
      </w:r>
      <w:proofErr w:type="gramStart"/>
      <w:r>
        <w:rPr>
          <w:rFonts w:ascii="AvantGarde Bk BT" w:hAnsi="AvantGarde Bk BT" w:cs="AvantGarde Bk BT"/>
          <w:sz w:val="22"/>
          <w:szCs w:val="22"/>
        </w:rPr>
        <w:t>…….</w:t>
      </w:r>
      <w:proofErr w:type="gramEnd"/>
      <w:r>
        <w:rPr>
          <w:rFonts w:ascii="AvantGarde Bk BT" w:hAnsi="AvantGarde Bk BT" w:cs="AvantGarde Bk BT"/>
          <w:sz w:val="22"/>
          <w:szCs w:val="22"/>
        </w:rPr>
        <w:t>.</w:t>
      </w:r>
      <w:r>
        <w:rPr>
          <w:rFonts w:ascii="AvantGarde Bk BT" w:hAnsi="AvantGarde Bk BT" w:cs="AvantGarde Bk BT"/>
          <w:sz w:val="22"/>
          <w:szCs w:val="22"/>
        </w:rPr>
        <w:tab/>
        <w:t xml:space="preserve"> punti 5</w:t>
      </w:r>
    </w:p>
    <w:p w:rsidR="00461433" w:rsidRDefault="00461433" w:rsidP="00461433">
      <w:pPr>
        <w:pStyle w:val="NormaleWeb"/>
        <w:tabs>
          <w:tab w:val="left" w:pos="8460"/>
        </w:tabs>
        <w:spacing w:before="0" w:beforeAutospacing="0" w:after="60" w:afterAutospacing="0"/>
        <w:ind w:left="54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- votazione tra 101/110 e 105/110 ………………………………………………….</w:t>
      </w:r>
      <w:r>
        <w:rPr>
          <w:rFonts w:ascii="AvantGarde Bk BT" w:hAnsi="AvantGarde Bk BT" w:cs="AvantGarde Bk BT"/>
          <w:sz w:val="22"/>
          <w:szCs w:val="22"/>
        </w:rPr>
        <w:tab/>
        <w:t xml:space="preserve"> punti 10</w:t>
      </w:r>
    </w:p>
    <w:p w:rsidR="00461433" w:rsidRDefault="00461433" w:rsidP="00461433">
      <w:pPr>
        <w:pStyle w:val="NormaleWeb"/>
        <w:tabs>
          <w:tab w:val="left" w:pos="8460"/>
        </w:tabs>
        <w:spacing w:before="0" w:beforeAutospacing="0" w:after="60" w:afterAutospacing="0"/>
        <w:ind w:left="54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- votazione tra 106/110 e 110/110 e lode ………………………………………...</w:t>
      </w:r>
      <w:r>
        <w:rPr>
          <w:rFonts w:ascii="AvantGarde Bk BT" w:hAnsi="AvantGarde Bk BT" w:cs="AvantGarde Bk BT"/>
          <w:sz w:val="22"/>
          <w:szCs w:val="22"/>
        </w:rPr>
        <w:tab/>
        <w:t xml:space="preserve"> punti 15</w:t>
      </w:r>
    </w:p>
    <w:p w:rsidR="00461433" w:rsidRDefault="00461433" w:rsidP="00461433">
      <w:pPr>
        <w:pStyle w:val="NormaleWeb"/>
        <w:spacing w:before="0" w:beforeAutospacing="0" w:after="60" w:afterAutospacing="0"/>
        <w:ind w:left="284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2) Titoli di cui all’articolo 5, comma 2, lettera b) dell’Avviso: </w:t>
      </w: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max. 5 punti</w:t>
      </w:r>
    </w:p>
    <w:p w:rsidR="00461433" w:rsidRDefault="00461433" w:rsidP="00461433">
      <w:pPr>
        <w:pStyle w:val="NormaleWeb"/>
        <w:spacing w:before="0" w:beforeAutospacing="0" w:after="60" w:afterAutospacing="0"/>
        <w:ind w:left="284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3) Titoli di cui all’articolo 5, comma 2, lettera c) dell’Avviso: </w:t>
      </w: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max. 5 punti</w:t>
      </w:r>
    </w:p>
    <w:p w:rsidR="00461433" w:rsidRDefault="00461433" w:rsidP="00461433">
      <w:pPr>
        <w:pStyle w:val="NormaleWeb"/>
        <w:spacing w:before="0" w:beforeAutospacing="0" w:after="60" w:afterAutospacing="0"/>
        <w:ind w:left="284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4) Esperienze professionali</w:t>
      </w:r>
      <w:r>
        <w:rPr>
          <w:rFonts w:ascii="AvantGarde Bk BT" w:hAnsi="AvantGarde Bk BT" w:cs="AvantGarde Bk BT"/>
          <w:i/>
          <w:iCs/>
          <w:sz w:val="22"/>
          <w:szCs w:val="22"/>
        </w:rPr>
        <w:t xml:space="preserve"> ex</w:t>
      </w:r>
      <w:r>
        <w:rPr>
          <w:rFonts w:ascii="AvantGarde Bk BT" w:hAnsi="AvantGarde Bk BT" w:cs="AvantGarde Bk BT"/>
          <w:sz w:val="22"/>
          <w:szCs w:val="22"/>
        </w:rPr>
        <w:t xml:space="preserve"> articolo 3, comma 1, lett. e) dell’Avviso: </w:t>
      </w:r>
      <w:proofErr w:type="spellStart"/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max</w:t>
      </w:r>
      <w:proofErr w:type="spellEnd"/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 xml:space="preserve"> 25 punti</w:t>
      </w:r>
      <w:r>
        <w:rPr>
          <w:rFonts w:ascii="AvantGarde Bk BT" w:hAnsi="AvantGarde Bk BT" w:cs="AvantGarde Bk BT"/>
          <w:sz w:val="22"/>
          <w:szCs w:val="22"/>
        </w:rPr>
        <w:t>, così distinti:</w:t>
      </w:r>
    </w:p>
    <w:p w:rsidR="00461433" w:rsidRDefault="00461433" w:rsidP="00461433">
      <w:pPr>
        <w:pStyle w:val="NormaleWeb"/>
        <w:spacing w:before="0" w:beforeAutospacing="0" w:after="60" w:afterAutospacing="0"/>
        <w:ind w:left="54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- per il servizio prestato a favore di Enti locali o altre pubbliche amministrazioni, enti di diritto pubblico o aziende pubbliche in qualità di </w:t>
      </w:r>
      <w:r>
        <w:rPr>
          <w:rFonts w:ascii="AvantGarde Bk BT" w:hAnsi="AvantGarde Bk BT" w:cs="AvantGarde Bk BT"/>
          <w:i/>
          <w:iCs/>
          <w:sz w:val="22"/>
          <w:szCs w:val="22"/>
        </w:rPr>
        <w:t>Responsabile tecnico o in posizioni funzionali previste per l’accesso alla dirigenza</w:t>
      </w:r>
      <w:r>
        <w:rPr>
          <w:rFonts w:ascii="AvantGarde Bk BT" w:hAnsi="AvantGarde Bk BT" w:cs="AvantGarde Bk BT"/>
          <w:sz w:val="22"/>
          <w:szCs w:val="22"/>
        </w:rPr>
        <w:t xml:space="preserve">: 2 punti per ciascun anno di servizio prestato a favore di ogni ente o azienda pubblica (max. 20 punti). </w:t>
      </w:r>
    </w:p>
    <w:p w:rsidR="00461433" w:rsidRDefault="00461433" w:rsidP="00461433">
      <w:pPr>
        <w:pStyle w:val="NormaleWeb"/>
        <w:spacing w:before="0" w:beforeAutospacing="0" w:after="60" w:afterAutospacing="0"/>
        <w:ind w:left="54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Per le frazioni di anno il punteggio sarà attribuito in proporzione ai mesi (con arrotondamento al mese in caso di servizio oltre 15 giorni). I periodi possono essere anche non continuativi e cumulabili tra loro e devono essere tutti debitamente documentati.</w:t>
      </w:r>
    </w:p>
    <w:p w:rsidR="00461433" w:rsidRDefault="00461433" w:rsidP="00461433">
      <w:pPr>
        <w:pStyle w:val="NormaleWeb"/>
        <w:spacing w:before="0" w:beforeAutospacing="0" w:after="60" w:afterAutospacing="0"/>
        <w:ind w:left="54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- per il servizio prestato a favore di Enti locali o altre pubbliche amministrazioni, enti di diritto pubblico o aziende pubbliche come </w:t>
      </w:r>
      <w:r>
        <w:rPr>
          <w:rFonts w:ascii="AvantGarde Bk BT" w:hAnsi="AvantGarde Bk BT" w:cs="AvantGarde Bk BT"/>
          <w:i/>
          <w:iCs/>
          <w:sz w:val="22"/>
          <w:szCs w:val="22"/>
        </w:rPr>
        <w:t>incaricato/collaboratore dei servizi tecnici</w:t>
      </w:r>
      <w:r>
        <w:rPr>
          <w:rFonts w:ascii="AvantGarde Bk BT" w:hAnsi="AvantGarde Bk BT" w:cs="AvantGarde Bk BT"/>
          <w:sz w:val="22"/>
          <w:szCs w:val="22"/>
        </w:rPr>
        <w:t xml:space="preserve">: 1 punto per ciascun anno di servizio prestato a favore di ogni ente o azienda pubblica (max. 5 punti). </w:t>
      </w:r>
    </w:p>
    <w:p w:rsidR="00461433" w:rsidRDefault="00461433" w:rsidP="00461433">
      <w:pPr>
        <w:pStyle w:val="NormaleWeb"/>
        <w:spacing w:before="0" w:beforeAutospacing="0" w:after="60" w:afterAutospacing="0"/>
        <w:ind w:left="54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Per le frazioni di anno il punteggio sarà attribuito in proporzione ai mesi (con arrotondamento al mese in caso di servizio oltre 15 giorni). I periodi possono essere anche non continuativi e cumulabili tra loro e devono essere tutti debitamente documentati.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smallCaps/>
          <w:sz w:val="22"/>
          <w:szCs w:val="22"/>
        </w:rPr>
      </w:pPr>
      <w:r>
        <w:rPr>
          <w:rFonts w:ascii="AvantGarde Bk BT" w:hAnsi="AvantGarde Bk BT" w:cs="AvantGarde Bk BT"/>
          <w:b/>
          <w:bCs/>
          <w:smallCaps/>
          <w:sz w:val="22"/>
          <w:szCs w:val="22"/>
        </w:rPr>
        <w:t>Articolo 6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smallCaps/>
          <w:sz w:val="22"/>
          <w:szCs w:val="22"/>
        </w:rPr>
      </w:pPr>
      <w:r>
        <w:rPr>
          <w:rFonts w:ascii="AvantGarde Bk BT" w:hAnsi="AvantGarde Bk BT" w:cs="AvantGarde Bk BT"/>
          <w:b/>
          <w:bCs/>
          <w:smallCaps/>
          <w:sz w:val="22"/>
          <w:szCs w:val="22"/>
        </w:rPr>
        <w:t>Apertura dei plichi.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Il Responsabile di area assistito da un segretario (anche un dipendente </w:t>
      </w:r>
      <w:proofErr w:type="gramStart"/>
      <w:r>
        <w:rPr>
          <w:rFonts w:ascii="AvantGarde Bk BT" w:hAnsi="AvantGarde Bk BT" w:cs="AvantGarde Bk BT"/>
        </w:rPr>
        <w:t>comunale )</w:t>
      </w:r>
      <w:proofErr w:type="gramEnd"/>
      <w:r>
        <w:rPr>
          <w:rFonts w:ascii="AvantGarde Bk BT" w:hAnsi="AvantGarde Bk BT" w:cs="AvantGarde Bk BT"/>
        </w:rPr>
        <w:t xml:space="preserve">  procederà all’apertura dei plichi ed alla valutazione dei titoli in data</w:t>
      </w:r>
      <w:r w:rsidR="000C5046">
        <w:rPr>
          <w:rFonts w:ascii="AvantGarde Bk BT" w:hAnsi="AvantGarde Bk BT" w:cs="AvantGarde Bk BT"/>
        </w:rPr>
        <w:t xml:space="preserve"> 05.08.2019</w:t>
      </w:r>
      <w:r>
        <w:rPr>
          <w:rFonts w:ascii="AvantGarde Bk BT" w:hAnsi="AvantGarde Bk BT" w:cs="AvantGarde Bk BT"/>
          <w:b/>
          <w:bCs/>
          <w:i/>
          <w:iCs/>
        </w:rPr>
        <w:t xml:space="preserve"> alle ore </w:t>
      </w:r>
      <w:r>
        <w:rPr>
          <w:rFonts w:ascii="AvantGarde Bk BT" w:hAnsi="AvantGarde Bk BT" w:cs="AvantGarde Bk BT"/>
          <w:b/>
          <w:i/>
          <w:iCs/>
        </w:rPr>
        <w:t>1</w:t>
      </w:r>
      <w:r w:rsidR="000C5046">
        <w:rPr>
          <w:rFonts w:ascii="AvantGarde Bk BT" w:hAnsi="AvantGarde Bk BT" w:cs="AvantGarde Bk BT"/>
          <w:b/>
          <w:i/>
          <w:iCs/>
        </w:rPr>
        <w:t>3</w:t>
      </w:r>
      <w:r>
        <w:rPr>
          <w:rFonts w:ascii="AvantGarde Bk BT" w:hAnsi="AvantGarde Bk BT" w:cs="AvantGarde Bk BT"/>
          <w:b/>
          <w:i/>
          <w:iCs/>
        </w:rPr>
        <w:t>.00.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  <w:color w:val="000000"/>
        </w:rPr>
      </w:pPr>
      <w:r>
        <w:rPr>
          <w:rFonts w:ascii="AvantGarde Bk BT" w:hAnsi="AvantGarde Bk BT" w:cs="AvantGarde Bk BT"/>
          <w:b/>
          <w:bCs/>
          <w:smallCaps/>
          <w:color w:val="000000"/>
        </w:rPr>
        <w:t>Articolo 7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  <w:color w:val="000000"/>
        </w:rPr>
      </w:pPr>
      <w:r>
        <w:rPr>
          <w:rFonts w:ascii="AvantGarde Bk BT" w:hAnsi="AvantGarde Bk BT" w:cs="AvantGarde Bk BT"/>
          <w:b/>
          <w:bCs/>
          <w:smallCaps/>
          <w:color w:val="000000"/>
        </w:rPr>
        <w:t>Graduatoria.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 xml:space="preserve">1. Dopo la conclusione della valutazione, </w:t>
      </w:r>
      <w:proofErr w:type="gramStart"/>
      <w:r>
        <w:rPr>
          <w:rFonts w:ascii="AvantGarde Bk BT" w:hAnsi="AvantGarde Bk BT" w:cs="AvantGarde Bk BT"/>
          <w:color w:val="000000"/>
        </w:rPr>
        <w:t>si  procederà</w:t>
      </w:r>
      <w:proofErr w:type="gramEnd"/>
      <w:r>
        <w:rPr>
          <w:rFonts w:ascii="AvantGarde Bk BT" w:hAnsi="AvantGarde Bk BT" w:cs="AvantGarde Bk BT"/>
          <w:color w:val="000000"/>
        </w:rPr>
        <w:t xml:space="preserve"> alla formazione della graduatoria di merito, secondo l’ordine decrescente del punteggio ottenuto dai singoli.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 xml:space="preserve">2. La graduatoria definitiva sarà approvata con determinazione del Responsabile dell’Area Amministrativa del Comune di Petina sotto condizione risolutiva dell’accertamento dei requisiti prescritti per l’ammissione all’impiego, a cura del </w:t>
      </w:r>
      <w:proofErr w:type="gramStart"/>
      <w:r>
        <w:rPr>
          <w:rFonts w:ascii="AvantGarde Bk BT" w:hAnsi="AvantGarde Bk BT" w:cs="AvantGarde Bk BT"/>
          <w:color w:val="000000"/>
        </w:rPr>
        <w:t>sottoscritto,  e</w:t>
      </w:r>
      <w:proofErr w:type="gramEnd"/>
      <w:r>
        <w:rPr>
          <w:rFonts w:ascii="AvantGarde Bk BT" w:hAnsi="AvantGarde Bk BT" w:cs="AvantGarde Bk BT"/>
          <w:color w:val="000000"/>
        </w:rPr>
        <w:t xml:space="preserve"> verrà pubblicata sull’Albo pretorio </w:t>
      </w:r>
      <w:r>
        <w:rPr>
          <w:rFonts w:ascii="AvantGarde Bk BT" w:hAnsi="AvantGarde Bk BT" w:cs="AvantGarde Bk BT"/>
          <w:i/>
          <w:iCs/>
          <w:color w:val="000000"/>
        </w:rPr>
        <w:t>on line</w:t>
      </w:r>
      <w:r>
        <w:rPr>
          <w:rFonts w:ascii="AvantGarde Bk BT" w:hAnsi="AvantGarde Bk BT" w:cs="AvantGarde Bk BT"/>
          <w:color w:val="000000"/>
        </w:rPr>
        <w:t xml:space="preserve"> del Comune. Tale forma di pubblicità costituisce notifica ad ogni effetto di legge.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>4. La graduatoria conserverà validità e potrà essere utilizzata solo in caso di rinuncia ovvero di dimissioni da parte del vincitore.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  <w:color w:val="000000"/>
        </w:rPr>
      </w:pPr>
      <w:r>
        <w:rPr>
          <w:rFonts w:ascii="AvantGarde Bk BT" w:hAnsi="AvantGarde Bk BT" w:cs="AvantGarde Bk BT"/>
          <w:b/>
          <w:bCs/>
          <w:smallCaps/>
          <w:color w:val="000000"/>
        </w:rPr>
        <w:t>Articolo 8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  <w:color w:val="000000"/>
        </w:rPr>
      </w:pPr>
      <w:r>
        <w:rPr>
          <w:rFonts w:ascii="AvantGarde Bk BT" w:hAnsi="AvantGarde Bk BT" w:cs="AvantGarde Bk BT"/>
          <w:b/>
          <w:bCs/>
          <w:smallCaps/>
          <w:color w:val="000000"/>
        </w:rPr>
        <w:t>Documenti per l’assunzione.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 xml:space="preserve">1. Ad avvenuto espletamento della selezione ed a seguito dell’approvazione della relativa graduatoria di merito, il Comune di Petina procederà alla assunzione con </w:t>
      </w:r>
      <w:r>
        <w:rPr>
          <w:rFonts w:ascii="AvantGarde Bk BT" w:hAnsi="AvantGarde Bk BT" w:cs="AvantGarde Bk BT"/>
          <w:color w:val="000000"/>
        </w:rPr>
        <w:lastRenderedPageBreak/>
        <w:t>verifiche delle dichiarazioni rese nella domanda di partecipazione solo nei confronti del candidato dichiarato vincitore.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 xml:space="preserve">2. Gli interessati dovranno produrre, a pena di decadenza dalla </w:t>
      </w:r>
      <w:proofErr w:type="gramStart"/>
      <w:r>
        <w:rPr>
          <w:rFonts w:ascii="AvantGarde Bk BT" w:hAnsi="AvantGarde Bk BT" w:cs="AvantGarde Bk BT"/>
          <w:color w:val="000000"/>
        </w:rPr>
        <w:t>nomina,  la</w:t>
      </w:r>
      <w:proofErr w:type="gramEnd"/>
      <w:r>
        <w:rPr>
          <w:rFonts w:ascii="AvantGarde Bk BT" w:hAnsi="AvantGarde Bk BT" w:cs="AvantGarde Bk BT"/>
          <w:color w:val="000000"/>
        </w:rPr>
        <w:t xml:space="preserve"> documentazione relativa al possesso dei requisiti che risultassero non accertabili d’ufficio da parte del Comune 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>3. Qualora a seguito delle verifiche emergessero delle difformità rispetto a quanto dichiarato, l’Amministrazione comunale provvederà ad eliminare i candidati dalla graduatoria ovvero a rettificare la loro posizione all’interno della stessa. Nel caso in cui fosse già stipulato il contratto individuale di lavoro, quest’ultimo sarà risolto di diritto.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smartTag w:uri="urn:schemas-microsoft-com:office:smarttags" w:element="metricconverter">
        <w:smartTagPr>
          <w:attr w:name="ProductID" w:val="4. In"/>
        </w:smartTagPr>
        <w:r>
          <w:rPr>
            <w:rFonts w:ascii="AvantGarde Bk BT" w:hAnsi="AvantGarde Bk BT" w:cs="AvantGarde Bk BT"/>
            <w:color w:val="000000"/>
          </w:rPr>
          <w:t>4. In</w:t>
        </w:r>
      </w:smartTag>
      <w:r>
        <w:rPr>
          <w:rFonts w:ascii="AvantGarde Bk BT" w:hAnsi="AvantGarde Bk BT" w:cs="AvantGarde Bk BT"/>
          <w:color w:val="000000"/>
        </w:rPr>
        <w:t xml:space="preserve"> caso di falsa dichiarazione si applicheranno le disposizioni di cui all’art. 76 del D.P.R. 28/12/2000 n. 445, e tale circostanza sarà segnalata all’Autorità Giudiziaria competente per l’applicazione delle previste sanzioni.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  <w:color w:val="000000"/>
        </w:rPr>
      </w:pPr>
      <w:r>
        <w:rPr>
          <w:rFonts w:ascii="AvantGarde Bk BT" w:hAnsi="AvantGarde Bk BT" w:cs="AvantGarde Bk BT"/>
          <w:b/>
          <w:bCs/>
          <w:smallCaps/>
          <w:color w:val="000000"/>
        </w:rPr>
        <w:t>Articolo 9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  <w:color w:val="000000"/>
        </w:rPr>
      </w:pPr>
      <w:r>
        <w:rPr>
          <w:rFonts w:ascii="AvantGarde Bk BT" w:hAnsi="AvantGarde Bk BT" w:cs="AvantGarde Bk BT"/>
          <w:b/>
          <w:bCs/>
          <w:smallCaps/>
          <w:color w:val="000000"/>
        </w:rPr>
        <w:t>Assunzione.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 xml:space="preserve">1. Il Comune di Petina procederà all’assunzione mediante stipulazione di un contratto individuale di lavoro subordinato a tempo determinato ai sensi dell’art. 110 del D. </w:t>
      </w:r>
      <w:proofErr w:type="spellStart"/>
      <w:r>
        <w:rPr>
          <w:rFonts w:ascii="AvantGarde Bk BT" w:hAnsi="AvantGarde Bk BT" w:cs="AvantGarde Bk BT"/>
          <w:color w:val="000000"/>
        </w:rPr>
        <w:t>Lgs</w:t>
      </w:r>
      <w:proofErr w:type="spellEnd"/>
      <w:r>
        <w:rPr>
          <w:rFonts w:ascii="AvantGarde Bk BT" w:hAnsi="AvantGarde Bk BT" w:cs="AvantGarde Bk BT"/>
          <w:color w:val="000000"/>
        </w:rPr>
        <w:t>. 267/2000, per n. 08 ore settimanali.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 xml:space="preserve">2. Qualora il vincitore non assuma </w:t>
      </w:r>
      <w:proofErr w:type="gramStart"/>
      <w:r>
        <w:rPr>
          <w:rFonts w:ascii="AvantGarde Bk BT" w:hAnsi="AvantGarde Bk BT" w:cs="AvantGarde Bk BT"/>
          <w:color w:val="000000"/>
        </w:rPr>
        <w:t>servizio  decadrà</w:t>
      </w:r>
      <w:proofErr w:type="gramEnd"/>
      <w:r>
        <w:rPr>
          <w:rFonts w:ascii="AvantGarde Bk BT" w:hAnsi="AvantGarde Bk BT" w:cs="AvantGarde Bk BT"/>
          <w:color w:val="000000"/>
        </w:rPr>
        <w:t xml:space="preserve"> dalla nomina salvo che provi l’esistenza di un legittimo impedimento.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  <w:color w:val="000000"/>
        </w:rPr>
      </w:pPr>
      <w:r>
        <w:rPr>
          <w:rFonts w:ascii="AvantGarde Bk BT" w:hAnsi="AvantGarde Bk BT" w:cs="AvantGarde Bk BT"/>
          <w:b/>
          <w:bCs/>
          <w:smallCaps/>
          <w:color w:val="000000"/>
        </w:rPr>
        <w:t>Articolo 10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  <w:color w:val="000000"/>
        </w:rPr>
      </w:pPr>
      <w:r>
        <w:rPr>
          <w:rFonts w:ascii="AvantGarde Bk BT" w:hAnsi="AvantGarde Bk BT" w:cs="AvantGarde Bk BT"/>
          <w:b/>
          <w:bCs/>
          <w:smallCaps/>
          <w:color w:val="000000"/>
        </w:rPr>
        <w:t>Trattamento dei dati personali e informazioni sul procedimento.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 xml:space="preserve">1. Ai sensi dell’art. 13 del D. </w:t>
      </w:r>
      <w:proofErr w:type="spellStart"/>
      <w:r>
        <w:rPr>
          <w:rFonts w:ascii="AvantGarde Bk BT" w:hAnsi="AvantGarde Bk BT" w:cs="AvantGarde Bk BT"/>
          <w:color w:val="000000"/>
        </w:rPr>
        <w:t>Lgs</w:t>
      </w:r>
      <w:proofErr w:type="spellEnd"/>
      <w:r>
        <w:rPr>
          <w:rFonts w:ascii="AvantGarde Bk BT" w:hAnsi="AvantGarde Bk BT" w:cs="AvantGarde Bk BT"/>
          <w:color w:val="000000"/>
        </w:rPr>
        <w:t>. 30/6/2003 n.196 (“</w:t>
      </w:r>
      <w:r>
        <w:rPr>
          <w:rFonts w:ascii="AvantGarde Bk BT" w:hAnsi="AvantGarde Bk BT" w:cs="AvantGarde Bk BT"/>
          <w:i/>
          <w:iCs/>
          <w:color w:val="000000"/>
        </w:rPr>
        <w:t>Codice in materia di protezione dei dati personali</w:t>
      </w:r>
      <w:r>
        <w:rPr>
          <w:rFonts w:ascii="AvantGarde Bk BT" w:hAnsi="AvantGarde Bk BT" w:cs="AvantGarde Bk BT"/>
          <w:color w:val="000000"/>
        </w:rPr>
        <w:t>”) i dati forniti dai candidati saranno raccolti presso l’Amministrazione Comunale di Petina per le finalità di gestione della selezione in argomento e dell’eventuale assunzione in servizio, nel rispetto degli obblighi di sicurezza e riservatezza ivi previsti. Il conferimento di tali dati è obbligatorio ai fini della valutazione dei requisiti di partecipazione alla presente selezione, pena l’esclusione dalla stessa.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 xml:space="preserve">2. I candidati godono dei diritti di cui all’art. 13 del citato D. </w:t>
      </w:r>
      <w:proofErr w:type="spellStart"/>
      <w:r>
        <w:rPr>
          <w:rFonts w:ascii="AvantGarde Bk BT" w:hAnsi="AvantGarde Bk BT" w:cs="AvantGarde Bk BT"/>
          <w:color w:val="000000"/>
        </w:rPr>
        <w:t>Lgs</w:t>
      </w:r>
      <w:proofErr w:type="spellEnd"/>
      <w:r>
        <w:rPr>
          <w:rFonts w:ascii="AvantGarde Bk BT" w:hAnsi="AvantGarde Bk BT" w:cs="AvantGarde Bk BT"/>
          <w:color w:val="000000"/>
        </w:rPr>
        <w:t xml:space="preserve">. 196/2003, tra i quali figura il diritto di accesso ai dati che lo riguardano. 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>3. Ai candidati è riconosciuta la facoltà di accedere agli atti del procedimento selettivo in argomento.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>4. Ai sensi della L. 7/8/1990 n. 241 e successive modifiche ed integrazioni si individua quale Responsabile del Procedimento selettivo il Responsabile dell’Area Amministrativa.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>5. Informazioni sulla selezione possono essere richieste presso: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>Comune di Petina – Area Amministrativa –</w:t>
      </w:r>
      <w:r>
        <w:rPr>
          <w:rFonts w:ascii="AvantGarde Bk BT" w:hAnsi="AvantGarde Bk BT" w:cs="AvantGarde Bk BT"/>
        </w:rPr>
        <w:t xml:space="preserve"> Piazza Umberto </w:t>
      </w:r>
      <w:proofErr w:type="gramStart"/>
      <w:r>
        <w:rPr>
          <w:rFonts w:ascii="AvantGarde Bk BT" w:hAnsi="AvantGarde Bk BT" w:cs="AvantGarde Bk BT"/>
        </w:rPr>
        <w:t xml:space="preserve">I </w:t>
      </w:r>
      <w:r>
        <w:rPr>
          <w:rFonts w:ascii="AvantGarde Bk BT" w:hAnsi="AvantGarde Bk BT" w:cs="AvantGarde Bk BT"/>
          <w:color w:val="000000"/>
        </w:rPr>
        <w:t xml:space="preserve"> orario</w:t>
      </w:r>
      <w:proofErr w:type="gramEnd"/>
      <w:r>
        <w:rPr>
          <w:rFonts w:ascii="AvantGarde Bk BT" w:hAnsi="AvantGarde Bk BT" w:cs="AvantGarde Bk BT"/>
          <w:color w:val="000000"/>
        </w:rPr>
        <w:t>: 09:00 – 12:30 tel. 0828.976 003 – fax 0828.976148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  <w:color w:val="000000"/>
        </w:rPr>
      </w:pPr>
      <w:r>
        <w:rPr>
          <w:rFonts w:ascii="AvantGarde Bk BT" w:hAnsi="AvantGarde Bk BT" w:cs="AvantGarde Bk BT"/>
          <w:b/>
          <w:bCs/>
          <w:smallCaps/>
          <w:color w:val="000000"/>
        </w:rPr>
        <w:t>Articolo 11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  <w:smallCaps/>
          <w:color w:val="000000"/>
        </w:rPr>
      </w:pPr>
      <w:r>
        <w:rPr>
          <w:rFonts w:ascii="AvantGarde Bk BT" w:hAnsi="AvantGarde Bk BT" w:cs="AvantGarde Bk BT"/>
          <w:b/>
          <w:bCs/>
          <w:smallCaps/>
          <w:color w:val="000000"/>
        </w:rPr>
        <w:t>Norma finale e di rinvio.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>1. Per quanto non espressamente previsto nel presente Avviso, si rinvia alla normativa vigente in materia di assunzioni nelle Pubbliche amministrazioni.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>2. L’Amministrazione Comunale di Petina si riserva la facoltà di modificare o revocare la presente selezione, con provvedimento motivato, qualora lo richieda l’interesse pubblico.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lastRenderedPageBreak/>
        <w:t>3. L’Amministrazione Comunale di Petina si riserva altresì la possibilità di interrompere il procedimento concorsuale ovvero di non procedere all’assunzione di cui al presente bando per motivi di pubblico interesse.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>4. Eventuali rettifiche saranno pubblicate con le stesse modalità di pubblicazione dell’Avviso.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  <w:color w:val="000000"/>
        </w:rPr>
      </w:pPr>
    </w:p>
    <w:p w:rsidR="00461433" w:rsidRDefault="00461433" w:rsidP="00461433">
      <w:pPr>
        <w:autoSpaceDE w:val="0"/>
        <w:autoSpaceDN w:val="0"/>
        <w:adjustRightInd w:val="0"/>
        <w:spacing w:after="60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 xml:space="preserve">Petina, </w:t>
      </w:r>
      <w:r w:rsidR="000C5046">
        <w:rPr>
          <w:rFonts w:ascii="AvantGarde Bk BT" w:hAnsi="AvantGarde Bk BT" w:cs="AvantGarde Bk BT"/>
          <w:color w:val="000000"/>
        </w:rPr>
        <w:t>li 25.07.2019</w:t>
      </w:r>
    </w:p>
    <w:p w:rsidR="00461433" w:rsidRDefault="00461433" w:rsidP="00461433">
      <w:pPr>
        <w:autoSpaceDE w:val="0"/>
        <w:autoSpaceDN w:val="0"/>
        <w:adjustRightInd w:val="0"/>
        <w:spacing w:after="60"/>
        <w:rPr>
          <w:rFonts w:ascii="AvantGarde Bk BT" w:hAnsi="AvantGarde Bk BT" w:cs="AvantGarde Bk BT"/>
          <w:color w:val="000000"/>
        </w:rPr>
      </w:pPr>
    </w:p>
    <w:p w:rsidR="00461433" w:rsidRDefault="00461433" w:rsidP="00461433">
      <w:pPr>
        <w:autoSpaceDE w:val="0"/>
        <w:autoSpaceDN w:val="0"/>
        <w:adjustRightInd w:val="0"/>
        <w:spacing w:after="60"/>
        <w:ind w:left="5040"/>
        <w:jc w:val="center"/>
        <w:rPr>
          <w:rFonts w:ascii="AvantGarde Bk BT" w:hAnsi="AvantGarde Bk BT" w:cs="AvantGarde Bk BT"/>
          <w:color w:val="000000"/>
        </w:rPr>
      </w:pPr>
      <w:r>
        <w:rPr>
          <w:rFonts w:ascii="AvantGarde Bk BT" w:hAnsi="AvantGarde Bk BT" w:cs="AvantGarde Bk BT"/>
          <w:color w:val="000000"/>
        </w:rPr>
        <w:t>Il Responsabile dell’Area Amministrativa</w:t>
      </w:r>
    </w:p>
    <w:p w:rsidR="00461433" w:rsidRDefault="000C5046" w:rsidP="00461433">
      <w:pPr>
        <w:autoSpaceDE w:val="0"/>
        <w:autoSpaceDN w:val="0"/>
        <w:adjustRightInd w:val="0"/>
        <w:spacing w:after="60"/>
        <w:rPr>
          <w:rFonts w:ascii="Garamond" w:hAnsi="Garamond" w:cs="Garamond"/>
          <w:color w:val="000000"/>
          <w:szCs w:val="2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Dott. D’Amato Domenico</w:t>
      </w:r>
    </w:p>
    <w:p w:rsidR="00461433" w:rsidRDefault="00461433" w:rsidP="00461433">
      <w:pPr>
        <w:autoSpaceDE w:val="0"/>
        <w:autoSpaceDN w:val="0"/>
        <w:adjustRightInd w:val="0"/>
        <w:spacing w:after="60"/>
        <w:rPr>
          <w:rFonts w:ascii="AvantGarde Bk BT" w:hAnsi="AvantGarde Bk BT" w:cs="AvantGarde Bk BT"/>
        </w:rPr>
      </w:pPr>
      <w:r>
        <w:rPr>
          <w:rFonts w:ascii="Garamond" w:hAnsi="Garamond" w:cs="Garamond"/>
          <w:color w:val="000000"/>
        </w:rPr>
        <w:br w:type="page"/>
      </w:r>
      <w:r>
        <w:rPr>
          <w:rFonts w:ascii="AvantGarde Bk BT" w:hAnsi="AvantGarde Bk BT" w:cs="AvantGarde Bk BT"/>
        </w:rPr>
        <w:lastRenderedPageBreak/>
        <w:t>Allegato A)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5940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AL COMUNE DI PETINA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5940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Area Amministrativa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5940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Piazza Umberto I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5940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PETINA</w:t>
      </w:r>
    </w:p>
    <w:p w:rsidR="00461433" w:rsidRDefault="00461433" w:rsidP="00461433">
      <w:pPr>
        <w:autoSpaceDE w:val="0"/>
        <w:autoSpaceDN w:val="0"/>
        <w:adjustRightInd w:val="0"/>
        <w:spacing w:after="60"/>
        <w:ind w:left="5940"/>
        <w:rPr>
          <w:rFonts w:ascii="AvantGarde Bk BT" w:hAnsi="AvantGarde Bk BT" w:cs="AvantGarde Bk BT"/>
        </w:rPr>
      </w:pP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  <w:b/>
          <w:bCs/>
        </w:rPr>
      </w:pPr>
      <w:r>
        <w:rPr>
          <w:rFonts w:ascii="AvantGarde Bk BT" w:hAnsi="AvantGarde Bk BT" w:cs="AvantGarde Bk BT"/>
          <w:b/>
          <w:bCs/>
        </w:rPr>
        <w:t xml:space="preserve">Domanda per la partecipazione alla selezione pubblica per il conferimento di n. 1 incarico a contratto ai sensi dell’articolo 110, comma </w:t>
      </w:r>
      <w:proofErr w:type="gramStart"/>
      <w:r>
        <w:rPr>
          <w:rFonts w:ascii="AvantGarde Bk BT" w:hAnsi="AvantGarde Bk BT" w:cs="AvantGarde Bk BT"/>
          <w:b/>
          <w:bCs/>
        </w:rPr>
        <w:t>1,del</w:t>
      </w:r>
      <w:proofErr w:type="gramEnd"/>
      <w:r>
        <w:rPr>
          <w:rFonts w:ascii="AvantGarde Bk BT" w:hAnsi="AvantGarde Bk BT" w:cs="AvantGarde Bk BT"/>
          <w:b/>
          <w:bCs/>
        </w:rPr>
        <w:t xml:space="preserve"> Decreto Legislativo 18 agosto 2000, n. </w:t>
      </w:r>
      <w:smartTag w:uri="urn:schemas-microsoft-com:office:smarttags" w:element="metricconverter">
        <w:smartTagPr>
          <w:attr w:name="ProductID" w:val="267, A"/>
        </w:smartTagPr>
        <w:r>
          <w:rPr>
            <w:rFonts w:ascii="AvantGarde Bk BT" w:hAnsi="AvantGarde Bk BT" w:cs="AvantGarde Bk BT"/>
            <w:b/>
            <w:bCs/>
          </w:rPr>
          <w:t>267, a</w:t>
        </w:r>
      </w:smartTag>
      <w:r>
        <w:rPr>
          <w:rFonts w:ascii="AvantGarde Bk BT" w:hAnsi="AvantGarde Bk BT" w:cs="AvantGarde Bk BT"/>
          <w:b/>
          <w:bCs/>
        </w:rPr>
        <w:t xml:space="preserve"> tempo parziale -08 ore settimanali, di Responsabile dell’Area Tecnica.</w:t>
      </w:r>
    </w:p>
    <w:p w:rsidR="00461433" w:rsidRDefault="00461433" w:rsidP="00461433">
      <w:pPr>
        <w:autoSpaceDE w:val="0"/>
        <w:autoSpaceDN w:val="0"/>
        <w:adjustRightInd w:val="0"/>
        <w:spacing w:after="60"/>
        <w:rPr>
          <w:rFonts w:ascii="AvantGarde Bk BT" w:hAnsi="AvantGarde Bk BT" w:cs="AvantGarde Bk BT"/>
          <w:b/>
          <w:bCs/>
        </w:rPr>
      </w:pPr>
    </w:p>
    <w:p w:rsidR="00461433" w:rsidRDefault="00461433" w:rsidP="00461433">
      <w:pPr>
        <w:tabs>
          <w:tab w:val="left" w:pos="-270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Il/la sottoscritto/a _____________________________________________________________________</w:t>
      </w:r>
      <w:r>
        <w:rPr>
          <w:rFonts w:ascii="AvantGarde Bk BT" w:hAnsi="AvantGarde Bk BT" w:cs="AvantGarde Bk BT"/>
        </w:rPr>
        <w:tab/>
        <w:t>___</w:t>
      </w:r>
    </w:p>
    <w:p w:rsidR="00461433" w:rsidRDefault="00461433" w:rsidP="00461433">
      <w:pPr>
        <w:tabs>
          <w:tab w:val="left" w:pos="-270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Nato/a a ________________________________ Prov. ____________ il ___________________________</w:t>
      </w:r>
      <w:r>
        <w:rPr>
          <w:rFonts w:ascii="AvantGarde Bk BT" w:hAnsi="AvantGarde Bk BT" w:cs="AvantGarde Bk BT"/>
        </w:rPr>
        <w:tab/>
      </w:r>
    </w:p>
    <w:p w:rsidR="00461433" w:rsidRDefault="00461433" w:rsidP="00461433">
      <w:pPr>
        <w:tabs>
          <w:tab w:val="left" w:pos="936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Residente a ____________________________________ Prov. _________ </w:t>
      </w:r>
      <w:proofErr w:type="spellStart"/>
      <w:r>
        <w:rPr>
          <w:rFonts w:ascii="AvantGarde Bk BT" w:hAnsi="AvantGarde Bk BT" w:cs="AvantGarde Bk BT"/>
        </w:rPr>
        <w:t>C.a.p.</w:t>
      </w:r>
      <w:proofErr w:type="spellEnd"/>
      <w:r>
        <w:rPr>
          <w:rFonts w:ascii="AvantGarde Bk BT" w:hAnsi="AvantGarde Bk BT" w:cs="AvantGarde Bk BT"/>
        </w:rPr>
        <w:t xml:space="preserve"> ___________________</w:t>
      </w:r>
      <w:r>
        <w:rPr>
          <w:rFonts w:ascii="AvantGarde Bk BT" w:hAnsi="AvantGarde Bk BT" w:cs="AvantGarde Bk BT"/>
        </w:rPr>
        <w:tab/>
      </w:r>
    </w:p>
    <w:p w:rsidR="00461433" w:rsidRDefault="00461433" w:rsidP="00461433">
      <w:pPr>
        <w:tabs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Via/Piazza ____________________________________________N. ______ TEL. _____________________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chiede di essere ammesso/a a partecipare alla selezione sopra indicata.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A tal fine, ai sensi degli artt. 46 e 47 del T.U. emanato con D.P.R. 28/12/2000 n. 445, e consapevole che le dichiarazioni mendaci sono punite ai sensi del Codice penale e delle Leggi speciali in materia, sotto la propria responsabilità,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center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  <w:b/>
          <w:bCs/>
        </w:rPr>
        <w:t>DICHIARA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di aver preso visione dell’Avviso della selezione sopra indicata e di essere in possesso di tutti i requisiti ivi previsti per l’ammissione alla stessa. In particolare: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1) di essere in possesso della cittadinanza italiana (o di uno degli Stati membri dell’Unione europea);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2) di essere iscritto nelle liste elettorali del Comune di _________ (se non iscritto indicare i motivi della non iscrizione);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3) di essere fisicamente idoneo all’impiego e alle mansioni proprie dell’attività oggetto della selezione;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lastRenderedPageBreak/>
        <w:t xml:space="preserve">4) di non aver riportato condanne penali, né di essere a conoscenza di procedimenti penali in corso (in caso contrario precisare le eventuali condanne riportate e gli eventuali procedimenti penali in corso) e di non essere stato dichiarato interdetto o sottoposto a misure che escludono, secondo le vigenti norme, la costituzione di rapporto di impiego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AvantGarde Bk BT" w:hAnsi="AvantGarde Bk BT" w:cs="AvantGarde Bk BT"/>
          </w:rPr>
          <w:t>la Pubblica Amministrazione</w:t>
        </w:r>
      </w:smartTag>
      <w:r>
        <w:rPr>
          <w:rFonts w:ascii="AvantGarde Bk BT" w:hAnsi="AvantGarde Bk BT" w:cs="AvantGarde Bk BT"/>
        </w:rPr>
        <w:t>, né di trovarsi in alcuna condizione di incompatibilità;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5) di non essere stato destituito o dispensato o licenziato dall’impiego presso una amministrazione pubblica, né di essere dichiarato decaduto da altro impiego pubblico per averlo conseguito con documenti falsi o viziati da invalidità insanabile;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6) di essere in possesso del seguente titolo di studio: ___________________ conseguito presso ____ __________ in data ________ con votazione _______;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7) di aver prestato servizio a favore di Enti locali o altre pubbliche amministrazioni, enti di diritto pubblico o aziende pubbliche, come indicato nell’allegato </w:t>
      </w:r>
      <w:r>
        <w:rPr>
          <w:rFonts w:ascii="AvantGarde Bk BT" w:hAnsi="AvantGarde Bk BT" w:cs="AvantGarde Bk BT"/>
          <w:i/>
          <w:iCs/>
        </w:rPr>
        <w:t>curriculum</w:t>
      </w:r>
      <w:r>
        <w:rPr>
          <w:rFonts w:ascii="AvantGarde Bk BT" w:hAnsi="AvantGarde Bk BT" w:cs="AvantGarde Bk BT"/>
        </w:rPr>
        <w:t xml:space="preserve"> professionale (</w:t>
      </w:r>
      <w:r>
        <w:rPr>
          <w:rFonts w:ascii="AvantGarde Bk BT" w:hAnsi="AvantGarde Bk BT" w:cs="AvantGarde Bk BT"/>
          <w:i/>
          <w:iCs/>
        </w:rPr>
        <w:t>nel curriculum occorrerà indicare i periodi di servizio prestato a favore di Enti locali o altre pubbliche amministrazioni, enti di diritto pubblico o aziende pubbliche in qualità di Responsabile tecnico o in posizioni funzionali previste per l’accesso alla dirigenza; occorrerà inoltre indicare eventuali periodi di servizio prestato come incaricato/collaboratore dei servizi tecnici presso i predetti soggetti</w:t>
      </w:r>
      <w:r>
        <w:rPr>
          <w:rFonts w:ascii="AvantGarde Bk BT" w:hAnsi="AvantGarde Bk BT" w:cs="AvantGarde Bk BT"/>
        </w:rPr>
        <w:t>);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8) di essere in posizione regolare nei confronti dell’obbligo di leva (per i candidati di sesso maschile nati entro il 31/12/1985 ai sensi dell’art. </w:t>
      </w:r>
      <w:smartTag w:uri="urn:schemas-microsoft-com:office:smarttags" w:element="metricconverter">
        <w:smartTagPr>
          <w:attr w:name="ProductID" w:val="1 L"/>
        </w:smartTagPr>
        <w:r>
          <w:rPr>
            <w:rFonts w:ascii="AvantGarde Bk BT" w:hAnsi="AvantGarde Bk BT" w:cs="AvantGarde Bk BT"/>
          </w:rPr>
          <w:t>1 L</w:t>
        </w:r>
      </w:smartTag>
      <w:r>
        <w:rPr>
          <w:rFonts w:ascii="AvantGarde Bk BT" w:hAnsi="AvantGarde Bk BT" w:cs="AvantGarde Bk BT"/>
        </w:rPr>
        <w:t>. 23/8/2004 n. 226);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9) di voler ricevere tutte le comunicazioni relative alla selezione al seguente indirizzo (solo se diverso dalla residenza): _________________________________________________</w:t>
      </w:r>
      <w:proofErr w:type="gramStart"/>
      <w:r>
        <w:rPr>
          <w:rFonts w:ascii="AvantGarde Bk BT" w:hAnsi="AvantGarde Bk BT" w:cs="AvantGarde Bk BT"/>
        </w:rPr>
        <w:t>_ ;</w:t>
      </w:r>
      <w:proofErr w:type="gramEnd"/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10) di aver preso visione dell’informativa prevista dall’art. 13 del </w:t>
      </w:r>
      <w:proofErr w:type="spellStart"/>
      <w:proofErr w:type="gramStart"/>
      <w:r>
        <w:rPr>
          <w:rFonts w:ascii="AvantGarde Bk BT" w:hAnsi="AvantGarde Bk BT" w:cs="AvantGarde Bk BT"/>
        </w:rPr>
        <w:t>D.Lgs</w:t>
      </w:r>
      <w:proofErr w:type="gramEnd"/>
      <w:r>
        <w:rPr>
          <w:rFonts w:ascii="AvantGarde Bk BT" w:hAnsi="AvantGarde Bk BT" w:cs="AvantGarde Bk BT"/>
        </w:rPr>
        <w:t>.</w:t>
      </w:r>
      <w:proofErr w:type="spellEnd"/>
      <w:r>
        <w:rPr>
          <w:rFonts w:ascii="AvantGarde Bk BT" w:hAnsi="AvantGarde Bk BT" w:cs="AvantGarde Bk BT"/>
        </w:rPr>
        <w:t xml:space="preserve"> 30.6.2003 n. 196 (Codice in materia di protezione dei dati personali), di essere quindi venuto a conoscenza delle modalità e delle finalità del trattamento dei dati comunicati e di esprimere il consenso al trattamento dei dati personali medesimi;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rPr>
          <w:rFonts w:ascii="AvantGarde Bk BT" w:hAnsi="AvantGarde Bk BT" w:cs="AvantGarde Bk BT"/>
        </w:rPr>
      </w:pPr>
    </w:p>
    <w:p w:rsidR="00461433" w:rsidRDefault="00461433" w:rsidP="00461433">
      <w:pPr>
        <w:autoSpaceDE w:val="0"/>
        <w:autoSpaceDN w:val="0"/>
        <w:adjustRightInd w:val="0"/>
        <w:spacing w:line="360" w:lineRule="auto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Allega copia fotostatica integrale e leggibile di un valido documento d’identità e </w:t>
      </w:r>
      <w:r>
        <w:rPr>
          <w:rFonts w:ascii="AvantGarde Bk BT" w:hAnsi="AvantGarde Bk BT" w:cs="AvantGarde Bk BT"/>
          <w:i/>
          <w:iCs/>
        </w:rPr>
        <w:t>curriculum</w:t>
      </w:r>
      <w:r>
        <w:rPr>
          <w:rFonts w:ascii="AvantGarde Bk BT" w:hAnsi="AvantGarde Bk BT" w:cs="AvantGarde Bk BT"/>
        </w:rPr>
        <w:t>.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rPr>
          <w:rFonts w:ascii="AvantGarde Bk BT" w:hAnsi="AvantGarde Bk BT" w:cs="AvantGarde Bk BT"/>
        </w:rPr>
      </w:pPr>
    </w:p>
    <w:p w:rsidR="00461433" w:rsidRDefault="00461433" w:rsidP="00461433">
      <w:pPr>
        <w:autoSpaceDE w:val="0"/>
        <w:autoSpaceDN w:val="0"/>
        <w:adjustRightInd w:val="0"/>
        <w:spacing w:line="360" w:lineRule="auto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DATA _________________ </w:t>
      </w:r>
      <w:r>
        <w:rPr>
          <w:rFonts w:ascii="AvantGarde Bk BT" w:hAnsi="AvantGarde Bk BT" w:cs="AvantGarde Bk BT"/>
        </w:rPr>
        <w:tab/>
      </w:r>
      <w:r>
        <w:rPr>
          <w:rFonts w:ascii="AvantGarde Bk BT" w:hAnsi="AvantGarde Bk BT" w:cs="AvantGarde Bk BT"/>
        </w:rPr>
        <w:tab/>
      </w:r>
      <w:r>
        <w:rPr>
          <w:rFonts w:ascii="AvantGarde Bk BT" w:hAnsi="AvantGarde Bk BT" w:cs="AvantGarde Bk BT"/>
        </w:rPr>
        <w:tab/>
      </w:r>
      <w:r>
        <w:rPr>
          <w:rFonts w:ascii="AvantGarde Bk BT" w:hAnsi="AvantGarde Bk BT" w:cs="AvantGarde Bk BT"/>
        </w:rPr>
        <w:tab/>
      </w:r>
      <w:r>
        <w:rPr>
          <w:rFonts w:ascii="AvantGarde Bk BT" w:hAnsi="AvantGarde Bk BT" w:cs="AvantGarde Bk BT"/>
        </w:rPr>
        <w:tab/>
        <w:t>FIRMA __________________________</w:t>
      </w:r>
    </w:p>
    <w:p w:rsidR="00461433" w:rsidRDefault="00461433" w:rsidP="00461433">
      <w:pPr>
        <w:autoSpaceDE w:val="0"/>
        <w:autoSpaceDN w:val="0"/>
        <w:adjustRightInd w:val="0"/>
        <w:spacing w:line="360" w:lineRule="auto"/>
        <w:rPr>
          <w:rFonts w:ascii="AvantGarde Bk BT" w:hAnsi="AvantGarde Bk BT" w:cs="AvantGarde Bk BT"/>
        </w:rPr>
      </w:pPr>
    </w:p>
    <w:p w:rsidR="00461433" w:rsidRDefault="00461433" w:rsidP="00461433">
      <w:pPr>
        <w:autoSpaceDE w:val="0"/>
        <w:autoSpaceDN w:val="0"/>
        <w:adjustRightInd w:val="0"/>
        <w:spacing w:line="360" w:lineRule="auto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>La firma deve essere leggibile e non occorre che sia autenticata ai sensi dell’art. 39 del D.P.R. 28/12/2000 n. 445.</w:t>
      </w:r>
    </w:p>
    <w:p w:rsidR="00461433" w:rsidRDefault="00461433" w:rsidP="00461433">
      <w:pPr>
        <w:rPr>
          <w:rFonts w:ascii="Times New Roman" w:hAnsi="Times New Roman" w:cs="Times New Roman"/>
          <w:sz w:val="24"/>
          <w:szCs w:val="24"/>
        </w:rPr>
      </w:pPr>
    </w:p>
    <w:p w:rsidR="00461433" w:rsidRDefault="00461433" w:rsidP="00461433">
      <w:pPr>
        <w:rPr>
          <w:rFonts w:ascii="Arial" w:hAnsi="Arial"/>
          <w:szCs w:val="20"/>
        </w:rPr>
      </w:pPr>
    </w:p>
    <w:p w:rsidR="00461433" w:rsidRDefault="00461433" w:rsidP="00461433">
      <w:pPr>
        <w:spacing w:after="60"/>
        <w:rPr>
          <w:rFonts w:ascii="AvantGarde Bk BT" w:hAnsi="AvantGarde Bk BT" w:cs="AvantGarde Bk BT"/>
          <w:b/>
          <w:bCs/>
          <w:smallCaps/>
        </w:rPr>
      </w:pPr>
      <w:r>
        <w:br w:type="page"/>
      </w:r>
      <w:r>
        <w:rPr>
          <w:rFonts w:ascii="AvantGarde Bk BT" w:hAnsi="AvantGarde Bk BT" w:cs="AvantGarde Bk BT"/>
          <w:b/>
          <w:bCs/>
          <w:smallCaps/>
        </w:rPr>
        <w:lastRenderedPageBreak/>
        <w:t xml:space="preserve">Allegato </w:t>
      </w:r>
      <w:proofErr w:type="gramStart"/>
      <w:r>
        <w:rPr>
          <w:rFonts w:ascii="AvantGarde Bk BT" w:hAnsi="AvantGarde Bk BT" w:cs="AvantGarde Bk BT"/>
          <w:b/>
          <w:bCs/>
          <w:smallCaps/>
        </w:rPr>
        <w:t>B)  Schema</w:t>
      </w:r>
      <w:proofErr w:type="gramEnd"/>
      <w:r>
        <w:rPr>
          <w:rFonts w:ascii="AvantGarde Bk BT" w:hAnsi="AvantGarde Bk BT" w:cs="AvantGarde Bk BT"/>
          <w:b/>
          <w:bCs/>
          <w:smallCaps/>
        </w:rPr>
        <w:t xml:space="preserve"> di contratto</w:t>
      </w:r>
    </w:p>
    <w:p w:rsidR="00461433" w:rsidRDefault="00461433" w:rsidP="00461433">
      <w:pPr>
        <w:spacing w:after="60"/>
        <w:jc w:val="both"/>
        <w:rPr>
          <w:rFonts w:ascii="AvantGarde Bk BT" w:hAnsi="AvantGarde Bk BT" w:cs="AvantGarde Bk BT"/>
          <w:b/>
          <w:bCs/>
          <w:smallCaps/>
        </w:rPr>
      </w:pPr>
    </w:p>
    <w:p w:rsidR="00461433" w:rsidRDefault="00461433" w:rsidP="00461433">
      <w:pPr>
        <w:pStyle w:val="NormaleWeb"/>
        <w:spacing w:before="0" w:beforeAutospacing="0" w:after="0" w:afterAutospacing="0"/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>
        <w:rPr>
          <w:rFonts w:ascii="AvantGarde Bk BT" w:hAnsi="AvantGarde Bk BT" w:cs="AvantGarde Bk BT"/>
          <w:b/>
          <w:bCs/>
          <w:sz w:val="22"/>
          <w:szCs w:val="22"/>
        </w:rPr>
        <w:t>COMUNE DI PETINA</w:t>
      </w:r>
    </w:p>
    <w:p w:rsidR="00461433" w:rsidRDefault="00461433" w:rsidP="00461433">
      <w:pPr>
        <w:pStyle w:val="NormaleWeb"/>
        <w:spacing w:before="0" w:beforeAutospacing="0" w:after="0" w:afterAutospacing="0"/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>
        <w:rPr>
          <w:rFonts w:ascii="AvantGarde Bk BT" w:hAnsi="AvantGarde Bk BT" w:cs="AvantGarde Bk BT"/>
          <w:b/>
          <w:bCs/>
          <w:sz w:val="22"/>
          <w:szCs w:val="22"/>
        </w:rPr>
        <w:t>(Provincia di Salerno)</w:t>
      </w:r>
    </w:p>
    <w:p w:rsidR="00461433" w:rsidRDefault="00461433" w:rsidP="00461433">
      <w:pPr>
        <w:pStyle w:val="NormaleWeb"/>
        <w:spacing w:before="0" w:beforeAutospacing="0" w:after="0" w:afterAutospacing="0"/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0" w:afterAutospacing="0"/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>
        <w:rPr>
          <w:rFonts w:ascii="AvantGarde Bk BT" w:hAnsi="AvantGarde Bk BT" w:cs="AvantGarde Bk BT"/>
          <w:b/>
          <w:bCs/>
          <w:sz w:val="22"/>
          <w:szCs w:val="22"/>
        </w:rPr>
        <w:t>CONTRATTO INDIVIDUALE DI LAVORO A TEMPO DETERMINATO ED A TEMPO PARZIALE PER IL CONFERIMENTO INCARICO PER L’AREA ……………</w:t>
      </w:r>
    </w:p>
    <w:p w:rsidR="00461433" w:rsidRDefault="00461433" w:rsidP="00461433">
      <w:pPr>
        <w:pStyle w:val="NormaleWeb"/>
        <w:spacing w:before="0" w:beforeAutospacing="0" w:after="0" w:afterAutospacing="0"/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L’anno </w:t>
      </w:r>
      <w:proofErr w:type="gramStart"/>
      <w:r>
        <w:rPr>
          <w:rFonts w:ascii="AvantGarde Bk BT" w:hAnsi="AvantGarde Bk BT" w:cs="AvantGarde Bk BT"/>
          <w:sz w:val="22"/>
          <w:szCs w:val="22"/>
        </w:rPr>
        <w:t>…….</w:t>
      </w:r>
      <w:proofErr w:type="gramEnd"/>
      <w:r>
        <w:rPr>
          <w:rFonts w:ascii="AvantGarde Bk BT" w:hAnsi="AvantGarde Bk BT" w:cs="AvantGarde Bk BT"/>
          <w:sz w:val="22"/>
          <w:szCs w:val="22"/>
        </w:rPr>
        <w:t xml:space="preserve">, addì  … del mese di ……, presso </w:t>
      </w:r>
      <w:smartTag w:uri="urn:schemas-microsoft-com:office:smarttags" w:element="PersonName">
        <w:smartTagPr>
          <w:attr w:name="ProductID" w:val="la Sede"/>
        </w:smartTagPr>
        <w:r>
          <w:rPr>
            <w:rFonts w:ascii="AvantGarde Bk BT" w:hAnsi="AvantGarde Bk BT" w:cs="AvantGarde Bk BT"/>
            <w:sz w:val="22"/>
            <w:szCs w:val="22"/>
          </w:rPr>
          <w:t>la Sede</w:t>
        </w:r>
      </w:smartTag>
      <w:r>
        <w:rPr>
          <w:rFonts w:ascii="AvantGarde Bk BT" w:hAnsi="AvantGarde Bk BT" w:cs="AvantGarde Bk BT"/>
          <w:sz w:val="22"/>
          <w:szCs w:val="22"/>
        </w:rPr>
        <w:t xml:space="preserve"> municipale, 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TRA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1) il</w:t>
      </w:r>
      <w:proofErr w:type="gramStart"/>
      <w:r>
        <w:rPr>
          <w:rFonts w:ascii="AvantGarde Bk BT" w:hAnsi="AvantGarde Bk BT" w:cs="AvantGarde Bk BT"/>
          <w:sz w:val="22"/>
          <w:szCs w:val="22"/>
        </w:rPr>
        <w:t xml:space="preserve"> ….</w:t>
      </w:r>
      <w:proofErr w:type="gramEnd"/>
      <w:r>
        <w:rPr>
          <w:rFonts w:ascii="AvantGarde Bk BT" w:hAnsi="AvantGarde Bk BT" w:cs="AvantGarde Bk BT"/>
          <w:sz w:val="22"/>
          <w:szCs w:val="22"/>
        </w:rPr>
        <w:t xml:space="preserve">, che agisce in nome e per conto e nell’esclusivo interesse di questo Ente, nella qualità di … del Comune di Petina (C.F. n. ………..), ed in esecuzione della Deliberazione di Giunta Comunale n. … del … e della Determinazione dirigenziale n. … del …., esecutiva ai sensi di legge;   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E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2) la/il Sig. ……, nata/o a ………… il …</w:t>
      </w:r>
      <w:proofErr w:type="gramStart"/>
      <w:r>
        <w:rPr>
          <w:rFonts w:ascii="AvantGarde Bk BT" w:hAnsi="AvantGarde Bk BT" w:cs="AvantGarde Bk BT"/>
          <w:sz w:val="22"/>
          <w:szCs w:val="22"/>
        </w:rPr>
        <w:t>…….</w:t>
      </w:r>
      <w:proofErr w:type="gramEnd"/>
      <w:r>
        <w:rPr>
          <w:rFonts w:ascii="AvantGarde Bk BT" w:hAnsi="AvantGarde Bk BT" w:cs="AvantGarde Bk BT"/>
          <w:sz w:val="22"/>
          <w:szCs w:val="22"/>
        </w:rPr>
        <w:t xml:space="preserve">, residente a ……. alla Via … (C.F. ……………) 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si conviene e si stipula quanto segue:</w:t>
      </w:r>
    </w:p>
    <w:p w:rsidR="00461433" w:rsidRDefault="00461433" w:rsidP="00461433">
      <w:pPr>
        <w:pStyle w:val="NormaleWeb"/>
        <w:spacing w:before="0" w:beforeAutospacing="0" w:after="0" w:afterAutospacing="0"/>
        <w:rPr>
          <w:rFonts w:ascii="AvantGarde Bk BT" w:hAnsi="AvantGarde Bk BT" w:cs="AvantGarde Bk BT"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0" w:afterAutospacing="0"/>
        <w:rPr>
          <w:rFonts w:ascii="AvantGarde Bk BT" w:hAnsi="AvantGarde Bk BT" w:cs="AvantGarde Bk BT"/>
          <w:b/>
          <w:bCs/>
          <w:sz w:val="22"/>
          <w:szCs w:val="22"/>
        </w:rPr>
      </w:pPr>
      <w:r>
        <w:rPr>
          <w:rFonts w:ascii="AvantGarde Bk BT" w:hAnsi="AvantGarde Bk BT" w:cs="AvantGarde Bk BT"/>
          <w:b/>
          <w:bCs/>
          <w:sz w:val="22"/>
          <w:szCs w:val="22"/>
        </w:rPr>
        <w:tab/>
      </w:r>
      <w:r>
        <w:rPr>
          <w:rFonts w:ascii="AvantGarde Bk BT" w:hAnsi="AvantGarde Bk BT" w:cs="AvantGarde Bk BT"/>
          <w:b/>
          <w:bCs/>
          <w:sz w:val="22"/>
          <w:szCs w:val="22"/>
        </w:rPr>
        <w:tab/>
      </w:r>
      <w:r>
        <w:rPr>
          <w:rFonts w:ascii="AvantGarde Bk BT" w:hAnsi="AvantGarde Bk BT" w:cs="AvantGarde Bk BT"/>
          <w:b/>
          <w:bCs/>
          <w:sz w:val="22"/>
          <w:szCs w:val="22"/>
        </w:rPr>
        <w:tab/>
      </w:r>
      <w:r>
        <w:rPr>
          <w:rFonts w:ascii="AvantGarde Bk BT" w:hAnsi="AvantGarde Bk BT" w:cs="AvantGarde Bk BT"/>
          <w:b/>
          <w:bCs/>
          <w:sz w:val="22"/>
          <w:szCs w:val="22"/>
        </w:rPr>
        <w:tab/>
      </w:r>
      <w:r>
        <w:rPr>
          <w:rFonts w:ascii="AvantGarde Bk BT" w:hAnsi="AvantGarde Bk BT" w:cs="AvantGarde Bk BT"/>
          <w:b/>
          <w:bCs/>
          <w:sz w:val="22"/>
          <w:szCs w:val="22"/>
        </w:rPr>
        <w:tab/>
      </w:r>
      <w:r>
        <w:rPr>
          <w:rFonts w:ascii="AvantGarde Bk BT" w:hAnsi="AvantGarde Bk BT" w:cs="AvantGarde Bk BT"/>
          <w:b/>
          <w:bCs/>
          <w:sz w:val="22"/>
          <w:szCs w:val="22"/>
        </w:rPr>
        <w:tab/>
        <w:t>PREMESSO CHE</w:t>
      </w:r>
    </w:p>
    <w:p w:rsidR="00461433" w:rsidRDefault="00461433" w:rsidP="00461433">
      <w:pPr>
        <w:pStyle w:val="NormaleWeb"/>
        <w:spacing w:before="0" w:beforeAutospacing="0" w:after="0" w:afterAutospacing="0"/>
        <w:rPr>
          <w:rFonts w:ascii="AvantGarde Bk BT" w:hAnsi="AvantGarde Bk BT" w:cs="AvantGarde Bk BT"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- </w:t>
      </w:r>
      <w:r>
        <w:rPr>
          <w:rFonts w:ascii="AvantGarde Bk BT" w:hAnsi="AvantGarde Bk BT" w:cs="AvantGarde Bk BT"/>
          <w:b/>
          <w:bCs/>
          <w:smallCaps/>
          <w:sz w:val="22"/>
          <w:szCs w:val="22"/>
        </w:rPr>
        <w:t>Con</w:t>
      </w:r>
      <w:r>
        <w:rPr>
          <w:rFonts w:ascii="AvantGarde Bk BT" w:hAnsi="AvantGarde Bk BT" w:cs="AvantGarde Bk BT"/>
          <w:sz w:val="22"/>
          <w:szCs w:val="22"/>
        </w:rPr>
        <w:t xml:space="preserve"> determinazione n. …. Del</w:t>
      </w:r>
      <w:proofErr w:type="gramStart"/>
      <w:r>
        <w:rPr>
          <w:rFonts w:ascii="AvantGarde Bk BT" w:hAnsi="AvantGarde Bk BT" w:cs="AvantGarde Bk BT"/>
          <w:sz w:val="22"/>
          <w:szCs w:val="22"/>
        </w:rPr>
        <w:t xml:space="preserve"> ….</w:t>
      </w:r>
      <w:proofErr w:type="gramEnd"/>
      <w:r>
        <w:rPr>
          <w:rFonts w:ascii="AvantGarde Bk BT" w:hAnsi="AvantGarde Bk BT" w:cs="AvantGarde Bk BT"/>
          <w:sz w:val="22"/>
          <w:szCs w:val="22"/>
        </w:rPr>
        <w:t>. è stato approvato l’avviso pubblico per l’affidamento di incarico dirigenziale esterno di Responsabile dell’Area …………… mediante contratto a tempo determinato avente  termine di un anno dalla stipula del contratto, fatto salvo il rientro anticipato nella funzione del Responsabile di Area tecnica comunale convenzionato, fermi restando i requisiti richiesti dalla qualifica da rivestire, giusto il disposto dall’art. 110, comma 1, del Decreto Legislativo n. 267/2000, per n. 08 ore settimanali ed è stato approvato l’allegato schema di contratto di lavoro, che regolamenta condizioni, termini e modalità di gestione del rapporto;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- </w:t>
      </w:r>
      <w:r>
        <w:rPr>
          <w:rFonts w:ascii="AvantGarde Bk BT" w:hAnsi="AvantGarde Bk BT" w:cs="AvantGarde Bk BT"/>
          <w:b/>
          <w:bCs/>
          <w:smallCaps/>
          <w:sz w:val="22"/>
          <w:szCs w:val="22"/>
        </w:rPr>
        <w:t>Con</w:t>
      </w:r>
      <w:r>
        <w:rPr>
          <w:rFonts w:ascii="AvantGarde Bk BT" w:hAnsi="AvantGarde Bk BT" w:cs="AvantGarde Bk BT"/>
          <w:sz w:val="22"/>
          <w:szCs w:val="22"/>
        </w:rPr>
        <w:t xml:space="preserve"> successiva determinazione del responsabile di </w:t>
      </w:r>
      <w:proofErr w:type="gramStart"/>
      <w:r>
        <w:rPr>
          <w:rFonts w:ascii="AvantGarde Bk BT" w:hAnsi="AvantGarde Bk BT" w:cs="AvantGarde Bk BT"/>
          <w:sz w:val="22"/>
          <w:szCs w:val="22"/>
        </w:rPr>
        <w:t>area  n.</w:t>
      </w:r>
      <w:proofErr w:type="gramEnd"/>
      <w:r>
        <w:rPr>
          <w:rFonts w:ascii="AvantGarde Bk BT" w:hAnsi="AvantGarde Bk BT" w:cs="AvantGarde Bk BT"/>
          <w:sz w:val="22"/>
          <w:szCs w:val="22"/>
        </w:rPr>
        <w:t xml:space="preserve"> … del …., esecutiva, si disponeva l’approvazione del verbale  del … e si individuava  in via definitiva, per la selezione comparativa in argomento il Sig.……,  </w:t>
      </w:r>
      <w:proofErr w:type="spellStart"/>
      <w:r>
        <w:rPr>
          <w:rFonts w:ascii="AvantGarde Bk BT" w:hAnsi="AvantGarde Bk BT" w:cs="AvantGarde Bk BT"/>
          <w:sz w:val="22"/>
          <w:szCs w:val="22"/>
        </w:rPr>
        <w:t>nat</w:t>
      </w:r>
      <w:proofErr w:type="spellEnd"/>
      <w:r>
        <w:rPr>
          <w:rFonts w:ascii="AvantGarde Bk BT" w:hAnsi="AvantGarde Bk BT" w:cs="AvantGarde Bk BT"/>
          <w:sz w:val="22"/>
          <w:szCs w:val="22"/>
        </w:rPr>
        <w:t>… a ……… il ……., residente in …….. alla Via ………</w:t>
      </w:r>
      <w:proofErr w:type="gramStart"/>
      <w:r>
        <w:rPr>
          <w:rFonts w:ascii="AvantGarde Bk BT" w:hAnsi="AvantGarde Bk BT" w:cs="AvantGarde Bk BT"/>
          <w:sz w:val="22"/>
          <w:szCs w:val="22"/>
        </w:rPr>
        <w:t>…….</w:t>
      </w:r>
      <w:proofErr w:type="gramEnd"/>
      <w:r>
        <w:rPr>
          <w:rFonts w:ascii="AvantGarde Bk BT" w:hAnsi="AvantGarde Bk BT" w:cs="AvantGarde Bk BT"/>
          <w:sz w:val="22"/>
          <w:szCs w:val="22"/>
        </w:rPr>
        <w:t>;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si conviene e stipula quanto appresso: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 1 -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Oggetto dell’incarico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È conferito in capo alla/al …………, come in premessa </w:t>
      </w:r>
      <w:proofErr w:type="spellStart"/>
      <w:r>
        <w:rPr>
          <w:rFonts w:ascii="AvantGarde Bk BT" w:hAnsi="AvantGarde Bk BT" w:cs="AvantGarde Bk BT"/>
          <w:sz w:val="22"/>
          <w:szCs w:val="22"/>
        </w:rPr>
        <w:t>generalizzat</w:t>
      </w:r>
      <w:proofErr w:type="spellEnd"/>
      <w:r>
        <w:rPr>
          <w:rFonts w:ascii="AvantGarde Bk BT" w:hAnsi="AvantGarde Bk BT" w:cs="AvantGarde Bk BT"/>
          <w:sz w:val="22"/>
          <w:szCs w:val="22"/>
        </w:rPr>
        <w:t xml:space="preserve">…, incarico dirigenziale ai sensi dell’art. 110, comma 1, del D. </w:t>
      </w:r>
      <w:proofErr w:type="spellStart"/>
      <w:r>
        <w:rPr>
          <w:rFonts w:ascii="AvantGarde Bk BT" w:hAnsi="AvantGarde Bk BT" w:cs="AvantGarde Bk BT"/>
          <w:sz w:val="22"/>
          <w:szCs w:val="22"/>
        </w:rPr>
        <w:t>Lgs</w:t>
      </w:r>
      <w:proofErr w:type="spellEnd"/>
      <w:r>
        <w:rPr>
          <w:rFonts w:ascii="AvantGarde Bk BT" w:hAnsi="AvantGarde Bk BT" w:cs="AvantGarde Bk BT"/>
          <w:sz w:val="22"/>
          <w:szCs w:val="22"/>
        </w:rPr>
        <w:t xml:space="preserve">. n. 267/2000 di Responsabile dell’Area Tecnica del Comune di Petina. </w:t>
      </w:r>
    </w:p>
    <w:p w:rsidR="00461433" w:rsidRDefault="00461433" w:rsidP="00461433">
      <w:pPr>
        <w:pStyle w:val="NormaleWeb"/>
        <w:spacing w:before="0" w:beforeAutospacing="0" w:after="60" w:afterAutospacing="0"/>
        <w:rPr>
          <w:rFonts w:ascii="AvantGarde Bk BT" w:hAnsi="AvantGarde Bk BT" w:cs="AvantGarde Bk BT"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Art. 2 -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Costituzione e durata del rapporto.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Il rapporto di lavoro subordinato decorrerà dalla stipula del presente contratto individuale ed avrà scadenza al termine di un anno dalla stipula del presente </w:t>
      </w:r>
      <w:proofErr w:type="gramStart"/>
      <w:r>
        <w:rPr>
          <w:rFonts w:ascii="AvantGarde Bk BT" w:hAnsi="AvantGarde Bk BT" w:cs="AvantGarde Bk BT"/>
        </w:rPr>
        <w:t>contratto ,</w:t>
      </w:r>
      <w:proofErr w:type="gramEnd"/>
      <w:r>
        <w:rPr>
          <w:rFonts w:ascii="AvantGarde Bk BT" w:hAnsi="AvantGarde Bk BT" w:cs="AvantGarde Bk BT"/>
        </w:rPr>
        <w:t xml:space="preserve"> salva eventuale scadenza anticipata, fissata fin d’ora nell’ipotesi di rientro del Responsabile di </w:t>
      </w:r>
      <w:r>
        <w:rPr>
          <w:rFonts w:ascii="AvantGarde Bk BT" w:hAnsi="AvantGarde Bk BT" w:cs="AvantGarde Bk BT"/>
        </w:rPr>
        <w:lastRenderedPageBreak/>
        <w:t>Area tecnica convenzionato con altro ente assente temporaneamente per motivi di legge.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L’Ente si riserva la facoltà di recedere </w:t>
      </w:r>
      <w:proofErr w:type="gramStart"/>
      <w:r>
        <w:rPr>
          <w:rFonts w:ascii="AvantGarde Bk BT" w:hAnsi="AvantGarde Bk BT" w:cs="AvantGarde Bk BT"/>
        </w:rPr>
        <w:t>comunque  anticipatamente</w:t>
      </w:r>
      <w:proofErr w:type="gramEnd"/>
      <w:r>
        <w:rPr>
          <w:rFonts w:ascii="AvantGarde Bk BT" w:hAnsi="AvantGarde Bk BT" w:cs="AvantGarde Bk BT"/>
        </w:rPr>
        <w:t xml:space="preserve"> dal contratto di lavoro o di modificarlo, con atto motivato, ove il rapporto risulti in contrasto con i vincoli normativi fissati in materia di limiti di spesa o di ricorso a rapporti di lavoro non a tempo indeterminato fatta salva la valutazione </w:t>
      </w:r>
      <w:proofErr w:type="spellStart"/>
      <w:r>
        <w:rPr>
          <w:rFonts w:ascii="AvantGarde Bk BT" w:hAnsi="AvantGarde Bk BT" w:cs="AvantGarde Bk BT"/>
        </w:rPr>
        <w:t>dell’indispensabilita’</w:t>
      </w:r>
      <w:proofErr w:type="spellEnd"/>
      <w:r>
        <w:rPr>
          <w:rFonts w:ascii="AvantGarde Bk BT" w:hAnsi="AvantGarde Bk BT" w:cs="AvantGarde Bk BT"/>
        </w:rPr>
        <w:t xml:space="preserve"> della funzione assunta. 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Il presente contratto di lavoro è di carattere subordinato, a tempo determinato e parziale (n. 08 ore settimanali) e può essere revocato in qualsiasi momento dal Comune </w:t>
      </w:r>
      <w:proofErr w:type="gramStart"/>
      <w:r>
        <w:rPr>
          <w:rFonts w:ascii="AvantGarde Bk BT" w:hAnsi="AvantGarde Bk BT" w:cs="AvantGarde Bk BT"/>
        </w:rPr>
        <w:t>di  Petina</w:t>
      </w:r>
      <w:proofErr w:type="gramEnd"/>
      <w:r>
        <w:rPr>
          <w:rFonts w:ascii="AvantGarde Bk BT" w:hAnsi="AvantGarde Bk BT" w:cs="AvantGarde Bk BT"/>
        </w:rPr>
        <w:t xml:space="preserve">, a seguito di provvedimento del Sindaco motivato per giusta causa, nonché quando il livello dei risultati conseguiti dal professionista risulti inadeguato ai sensi del D. </w:t>
      </w:r>
      <w:proofErr w:type="spellStart"/>
      <w:r>
        <w:rPr>
          <w:rFonts w:ascii="AvantGarde Bk BT" w:hAnsi="AvantGarde Bk BT" w:cs="AvantGarde Bk BT"/>
        </w:rPr>
        <w:t>Lgs</w:t>
      </w:r>
      <w:proofErr w:type="spellEnd"/>
      <w:r>
        <w:rPr>
          <w:rFonts w:ascii="AvantGarde Bk BT" w:hAnsi="AvantGarde Bk BT" w:cs="AvantGarde Bk BT"/>
        </w:rPr>
        <w:t>. 165/2001.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Garamond" w:hAnsi="Garamond" w:cs="Garamond"/>
          <w:b/>
          <w:bCs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>
        <w:rPr>
          <w:rFonts w:ascii="AvantGarde Bk BT" w:hAnsi="AvantGarde Bk BT" w:cs="AvantGarde Bk BT"/>
          <w:b/>
          <w:bCs/>
          <w:sz w:val="22"/>
          <w:szCs w:val="22"/>
        </w:rPr>
        <w:t>- Art. 3 -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b/>
          <w:bCs/>
          <w:sz w:val="22"/>
          <w:szCs w:val="22"/>
        </w:rPr>
        <w:t>Inquadramento e corrispettivo dell’incarico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Il corrispettivo dell’incarico è quello fissato dal vigente C.C.N.L. per la categoria D, posizione economica D1, oltre alla retribuzione di posizione ivi prevista per eguale categoria, tredicesima mensilità e assegni familiari, se dovuti.  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Art. 4 -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Modalità di espletamento dell’incarico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L’incarico sarà espletato secondo le indicazioni appresso indicate: 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- n. … presenze settimanali presso il Comune di Petina, preferibilmente nei giorni di …, per complessive n. 08 ore settimanali; 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b/>
          <w:bCs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 xml:space="preserve">- Art. </w:t>
      </w:r>
      <w:proofErr w:type="gramStart"/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5  -</w:t>
      </w:r>
      <w:proofErr w:type="gramEnd"/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Disciplina dell’incarico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Il servizio dovrà essere espletato presso </w:t>
      </w:r>
      <w:smartTag w:uri="urn:schemas-microsoft-com:office:smarttags" w:element="PersonName">
        <w:smartTagPr>
          <w:attr w:name="ProductID" w:val="la Sede"/>
        </w:smartTagPr>
        <w:r>
          <w:rPr>
            <w:rFonts w:ascii="AvantGarde Bk BT" w:hAnsi="AvantGarde Bk BT" w:cs="AvantGarde Bk BT"/>
            <w:sz w:val="22"/>
            <w:szCs w:val="22"/>
          </w:rPr>
          <w:t>la Sede</w:t>
        </w:r>
      </w:smartTag>
      <w:r>
        <w:rPr>
          <w:rFonts w:ascii="AvantGarde Bk BT" w:hAnsi="AvantGarde Bk BT" w:cs="AvantGarde Bk BT"/>
          <w:sz w:val="22"/>
          <w:szCs w:val="22"/>
        </w:rPr>
        <w:t xml:space="preserve"> comunale con mezzi e attrezzature in dotazione dell’Ente, che ne dovrà curare, altresì, l’utilizzo e l’organizzazione. 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Art. 6 -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Compiti ed oneri dell’affidatario dell’incarico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Le mansioni corrispondenti alla categoria professionale del professionista destinatario dell’incarico sono tutte quelle attribuite ai Responsabili di servizio dal combinato disposto dell’art. degli art. 109 e 107 del D. </w:t>
      </w:r>
      <w:proofErr w:type="spellStart"/>
      <w:r>
        <w:rPr>
          <w:rFonts w:ascii="AvantGarde Bk BT" w:hAnsi="AvantGarde Bk BT" w:cs="AvantGarde Bk BT"/>
          <w:sz w:val="22"/>
          <w:szCs w:val="22"/>
        </w:rPr>
        <w:t>Lgs</w:t>
      </w:r>
      <w:proofErr w:type="spellEnd"/>
      <w:r>
        <w:rPr>
          <w:rFonts w:ascii="AvantGarde Bk BT" w:hAnsi="AvantGarde Bk BT" w:cs="AvantGarde Bk BT"/>
          <w:sz w:val="22"/>
          <w:szCs w:val="22"/>
        </w:rPr>
        <w:t xml:space="preserve">. n. 267/2000, dai regolamenti degli Enti Locali e dai singoli Statuti. 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b/>
          <w:bCs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Art. 7 -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Obblighi del soggetto affidatario dell’incarico.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i/>
          <w:iCs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L’affidatario è tenuto a prestare attività lavorativa con lealtà, diligenza ed imparzialità, nel rispetto degli obiettivi e delle finalità istituzionali della pubblica amministrazione</w:t>
      </w:r>
      <w:r>
        <w:rPr>
          <w:rFonts w:ascii="AvantGarde Bk BT" w:hAnsi="AvantGarde Bk BT" w:cs="AvantGarde Bk BT"/>
          <w:i/>
          <w:iCs/>
          <w:sz w:val="22"/>
          <w:szCs w:val="22"/>
        </w:rPr>
        <w:t xml:space="preserve">. 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Art. 8 -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Recesso dal contratto. Modifica.</w:t>
      </w:r>
    </w:p>
    <w:p w:rsidR="00461433" w:rsidRDefault="00461433" w:rsidP="00461433">
      <w:pPr>
        <w:autoSpaceDE w:val="0"/>
        <w:autoSpaceDN w:val="0"/>
        <w:adjustRightInd w:val="0"/>
        <w:spacing w:after="60"/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</w:rPr>
        <w:t xml:space="preserve">L’Ente si riserva la facoltà di recedere anticipatamente dal contratto di lavoro o di modificarlo, con atto motivato, ove il rapporto risulti in contrasto con i vincoli normativi </w:t>
      </w:r>
      <w:r>
        <w:rPr>
          <w:rFonts w:ascii="AvantGarde Bk BT" w:hAnsi="AvantGarde Bk BT" w:cs="AvantGarde Bk BT"/>
        </w:rPr>
        <w:lastRenderedPageBreak/>
        <w:t xml:space="preserve">fissati in materia di limiti di spesa o di ricorso a rapporti di lavoro non a tempo indeterminato. 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b/>
          <w:bCs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Art. 9 -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Risoluzione del rapporto contrattuale.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Il rapporto contrattuale si risolve nei seguenti casi: </w:t>
      </w:r>
    </w:p>
    <w:p w:rsidR="00461433" w:rsidRDefault="00461433" w:rsidP="00461433">
      <w:pPr>
        <w:pStyle w:val="NormaleWeb"/>
        <w:numPr>
          <w:ilvl w:val="0"/>
          <w:numId w:val="1"/>
        </w:numPr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risoluzione del contratto per revoca dell’incarico, nell’ipotesi di responsabilità dirigenziale; 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Art. 10 -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Segreto d’ufficio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Il Responsabile dell’Area Tecnica ha l’obbligo di rispettare il segreto d’ufficio ed è edotto dell’esistenza di responsabilità civili, penali e contabili nell’espletamento delle attività di specifica competenza. 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Art. 11 -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Spese contrattali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Sono a carico del professionista incaricato tutte le spese inerenti e conseguenti al contratto, nessuna esclusa e senza diritto di rivalsa. 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Art. 12 -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Trattamento dei dati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Il professionista si impegna a trattare i dati di cui verrà a conoscenza per l’espletamento dell’incarico e che saranno messi a disposizione dal Comune, nel pieno rispetto delle norme legislative in tema di tutela dei dati sensibili e regolamentari. 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b/>
          <w:bCs/>
          <w:sz w:val="22"/>
          <w:szCs w:val="22"/>
        </w:rPr>
      </w:pP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- Art. 13 -</w:t>
      </w:r>
    </w:p>
    <w:p w:rsidR="00461433" w:rsidRDefault="00461433" w:rsidP="00461433">
      <w:pPr>
        <w:pStyle w:val="NormaleWeb"/>
        <w:spacing w:before="0" w:beforeAutospacing="0" w:after="60" w:afterAutospacing="0"/>
        <w:jc w:val="center"/>
        <w:rPr>
          <w:rFonts w:ascii="AvantGarde Bk BT" w:hAnsi="AvantGarde Bk BT" w:cs="AvantGarde Bk BT"/>
          <w:b/>
          <w:bCs/>
          <w:i/>
          <w:iCs/>
          <w:sz w:val="22"/>
          <w:szCs w:val="22"/>
        </w:rPr>
      </w:pPr>
      <w:r>
        <w:rPr>
          <w:rFonts w:ascii="AvantGarde Bk BT" w:hAnsi="AvantGarde Bk BT" w:cs="AvantGarde Bk BT"/>
          <w:b/>
          <w:bCs/>
          <w:i/>
          <w:iCs/>
          <w:sz w:val="22"/>
          <w:szCs w:val="22"/>
        </w:rPr>
        <w:t>Disposizioni finali</w:t>
      </w:r>
    </w:p>
    <w:p w:rsidR="00461433" w:rsidRDefault="00461433" w:rsidP="00461433">
      <w:pPr>
        <w:pStyle w:val="NormaleWeb"/>
        <w:spacing w:before="0" w:beforeAutospacing="0" w:after="60" w:afterAutospacing="0"/>
        <w:jc w:val="both"/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Per quanto non previsto nel presente disciplinare, si intendono richiamate le disposizioni di legge che regolano la materia.</w:t>
      </w:r>
    </w:p>
    <w:p w:rsidR="00461433" w:rsidRDefault="00461433" w:rsidP="00461433">
      <w:pPr>
        <w:rPr>
          <w:rFonts w:ascii="Times New Roman" w:hAnsi="Times New Roman" w:cs="Times New Roman"/>
          <w:sz w:val="24"/>
          <w:szCs w:val="24"/>
        </w:rPr>
      </w:pPr>
    </w:p>
    <w:p w:rsidR="00461433" w:rsidRDefault="00461433" w:rsidP="00461433">
      <w:pPr>
        <w:rPr>
          <w:rFonts w:ascii="Arial" w:hAnsi="Arial"/>
          <w:szCs w:val="20"/>
        </w:rPr>
      </w:pPr>
    </w:p>
    <w:p w:rsidR="00461433" w:rsidRDefault="00461433" w:rsidP="00461433"/>
    <w:p w:rsidR="00461433" w:rsidRDefault="00461433" w:rsidP="00461433">
      <w:pPr>
        <w:autoSpaceDE w:val="0"/>
        <w:autoSpaceDN w:val="0"/>
        <w:adjustRightInd w:val="0"/>
        <w:spacing w:after="60"/>
        <w:rPr>
          <w:rFonts w:ascii="Garamond" w:hAnsi="Garamond" w:cs="Garamond"/>
          <w:color w:val="000000"/>
          <w:sz w:val="24"/>
          <w:szCs w:val="24"/>
        </w:rPr>
      </w:pPr>
    </w:p>
    <w:p w:rsidR="00461433" w:rsidRDefault="00461433" w:rsidP="00461433">
      <w:pPr>
        <w:rPr>
          <w:rFonts w:ascii="Times New Roman" w:hAnsi="Times New Roman" w:cs="Times New Roman"/>
          <w:sz w:val="24"/>
          <w:szCs w:val="24"/>
        </w:rPr>
      </w:pPr>
    </w:p>
    <w:p w:rsidR="006C42D9" w:rsidRDefault="006C42D9"/>
    <w:sectPr w:rsidR="006C4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97286"/>
    <w:multiLevelType w:val="hybridMultilevel"/>
    <w:tmpl w:val="9C1AF91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61433"/>
    <w:rsid w:val="000C5046"/>
    <w:rsid w:val="001C3B2D"/>
    <w:rsid w:val="00461433"/>
    <w:rsid w:val="006C42D9"/>
    <w:rsid w:val="00A131F2"/>
    <w:rsid w:val="00AA2FE6"/>
    <w:rsid w:val="00D2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4A2EE9"/>
  <w15:docId w15:val="{5BB105A5-B7BB-43F2-A8D4-0809B0A5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46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3518</Words>
  <Characters>20055</Characters>
  <Application>Microsoft Office Word</Application>
  <DocSecurity>0</DocSecurity>
  <Lines>167</Lines>
  <Paragraphs>47</Paragraphs>
  <ScaleCrop>false</ScaleCrop>
  <Company>Grizli777</Company>
  <LinksUpToDate>false</LinksUpToDate>
  <CharactersWithSpaces>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2019-07-25T12:38:00Z</dcterms:created>
  <dcterms:modified xsi:type="dcterms:W3CDTF">2019-07-25T15:47:00Z</dcterms:modified>
</cp:coreProperties>
</file>