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1F221F" w14:textId="0639298B" w:rsidR="007B6B36" w:rsidRPr="007B6B36" w:rsidRDefault="007B6B36" w:rsidP="007B6B36">
      <w:pPr>
        <w:widowControl w:val="0"/>
        <w:spacing w:after="0" w:line="240" w:lineRule="auto"/>
        <w:jc w:val="right"/>
        <w:rPr>
          <w:rFonts w:ascii="Garamond" w:eastAsia="Times New Roman" w:hAnsi="Garamond" w:cs="Calibri"/>
          <w:sz w:val="20"/>
          <w:szCs w:val="20"/>
          <w:lang w:val="en-US" w:eastAsia="it-IT"/>
        </w:rPr>
      </w:pPr>
      <w:bookmarkStart w:id="0" w:name="_Hlk38896071"/>
    </w:p>
    <w:bookmarkEnd w:id="0"/>
    <w:p w14:paraId="5FDBAEFA" w14:textId="77777777" w:rsidR="00D20C46" w:rsidRPr="00664691" w:rsidRDefault="00D20C46" w:rsidP="00D20C46">
      <w:pPr>
        <w:pBdr>
          <w:bottom w:val="single" w:sz="4" w:space="1" w:color="auto"/>
        </w:pBdr>
        <w:spacing w:line="276" w:lineRule="auto"/>
        <w:rPr>
          <w:rFonts w:ascii="Times New Roman" w:eastAsia="Times New Roman" w:hAnsi="Times New Roman"/>
          <w:sz w:val="20"/>
          <w:szCs w:val="20"/>
          <w:lang w:val="en-US"/>
        </w:rPr>
      </w:pPr>
      <w:r>
        <w:rPr>
          <w:rFonts w:ascii="Garamond" w:hAnsi="Times New Roman" w:cs="Calibri"/>
          <w:b/>
          <w:sz w:val="20"/>
        </w:rPr>
        <w:t xml:space="preserve">Da redigere su </w:t>
      </w:r>
      <w:r w:rsidRPr="00664691">
        <w:rPr>
          <w:rFonts w:ascii="Garamond" w:hAnsi="Times New Roman" w:cs="Calibri"/>
          <w:b/>
          <w:sz w:val="20"/>
          <w:szCs w:val="20"/>
        </w:rPr>
        <w:t>Carta intestata operatore economico</w:t>
      </w:r>
    </w:p>
    <w:p w14:paraId="09D49054" w14:textId="77777777" w:rsidR="00D20C46" w:rsidRPr="0027752C" w:rsidRDefault="00D20C46" w:rsidP="00D20C46">
      <w:pPr>
        <w:widowControl w:val="0"/>
        <w:spacing w:line="276" w:lineRule="auto"/>
        <w:rPr>
          <w:rFonts w:ascii="Garamond" w:eastAsia="Times New Roman" w:hAnsi="Garamond" w:cs="Calibri"/>
          <w:lang w:val="en-US"/>
        </w:rPr>
      </w:pPr>
    </w:p>
    <w:p w14:paraId="317D0073" w14:textId="739AA88F" w:rsidR="00F91945" w:rsidRPr="007B6B36" w:rsidRDefault="007B6B36" w:rsidP="007B6B36">
      <w:pPr>
        <w:autoSpaceDE w:val="0"/>
        <w:autoSpaceDN w:val="0"/>
        <w:adjustRightInd w:val="0"/>
        <w:spacing w:after="0" w:line="240" w:lineRule="auto"/>
        <w:jc w:val="right"/>
        <w:rPr>
          <w:rFonts w:cs="Tahoma"/>
          <w:b/>
          <w:color w:val="000000"/>
          <w:sz w:val="28"/>
          <w:szCs w:val="28"/>
          <w:lang w:val="en-US"/>
        </w:rPr>
      </w:pPr>
      <w:bookmarkStart w:id="1" w:name="_GoBack"/>
      <w:bookmarkEnd w:id="1"/>
      <w:r w:rsidRPr="007B6B36">
        <w:rPr>
          <w:rFonts w:cs="Tahoma"/>
          <w:b/>
          <w:color w:val="000000"/>
          <w:sz w:val="28"/>
          <w:szCs w:val="28"/>
          <w:lang w:val="en-US"/>
        </w:rPr>
        <w:t>MOD. C</w:t>
      </w:r>
    </w:p>
    <w:p w14:paraId="6021947F" w14:textId="77777777" w:rsidR="00F91945" w:rsidRDefault="00F91945" w:rsidP="00F9194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B69E188" w14:textId="3CCB2B3B" w:rsidR="00F91945" w:rsidRPr="003A3D48" w:rsidRDefault="00F91945" w:rsidP="00F9194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3D48">
        <w:rPr>
          <w:rFonts w:ascii="Times New Roman" w:hAnsi="Times New Roman" w:cs="Times New Roman"/>
          <w:b/>
          <w:bCs/>
          <w:sz w:val="28"/>
          <w:szCs w:val="28"/>
        </w:rPr>
        <w:t>DICHIARAZIONE IN RIFERIMENTO ALLE MIGLIORIE OFFERTE</w:t>
      </w:r>
    </w:p>
    <w:p w14:paraId="1734CDB2" w14:textId="77777777" w:rsidR="00F91945" w:rsidRPr="00165061" w:rsidRDefault="00F91945" w:rsidP="00F91945">
      <w:pPr>
        <w:autoSpaceDE w:val="0"/>
        <w:autoSpaceDN w:val="0"/>
        <w:adjustRightInd w:val="0"/>
        <w:spacing w:after="0" w:line="240" w:lineRule="auto"/>
        <w:jc w:val="center"/>
        <w:rPr>
          <w:rFonts w:cs="Tahoma"/>
          <w:b/>
          <w:bCs/>
          <w:color w:val="000000"/>
          <w:sz w:val="28"/>
          <w:szCs w:val="28"/>
        </w:rPr>
      </w:pPr>
      <w:r w:rsidRPr="00165061">
        <w:rPr>
          <w:rFonts w:cs="Tahoma"/>
          <w:b/>
          <w:bCs/>
          <w:color w:val="000000"/>
          <w:sz w:val="28"/>
          <w:szCs w:val="28"/>
        </w:rPr>
        <w:t>* * * * *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65"/>
      </w:tblGrid>
      <w:tr w:rsidR="002F7A60" w:rsidRPr="005931C8" w14:paraId="33584C05" w14:textId="77777777" w:rsidTr="005F705B">
        <w:tc>
          <w:tcPr>
            <w:tcW w:w="10065" w:type="dxa"/>
          </w:tcPr>
          <w:p w14:paraId="025AE43B" w14:textId="77777777" w:rsidR="002F7A60" w:rsidRPr="005931C8" w:rsidRDefault="002F7A60" w:rsidP="005F705B">
            <w:pPr>
              <w:pStyle w:val="Testonotaapidipagina"/>
              <w:widowControl w:val="0"/>
              <w:spacing w:before="60" w:after="60"/>
              <w:jc w:val="center"/>
              <w:rPr>
                <w:b/>
                <w:bCs/>
                <w:sz w:val="36"/>
                <w:szCs w:val="32"/>
              </w:rPr>
            </w:pPr>
            <w:r w:rsidRPr="005931C8">
              <w:rPr>
                <w:b/>
                <w:bCs/>
                <w:sz w:val="36"/>
                <w:szCs w:val="32"/>
              </w:rPr>
              <w:t xml:space="preserve">BANDO DI GARA </w:t>
            </w:r>
          </w:p>
          <w:p w14:paraId="73F25949" w14:textId="77777777" w:rsidR="002F7A60" w:rsidRPr="005931C8" w:rsidRDefault="002F7A60" w:rsidP="005F705B">
            <w:pPr>
              <w:pStyle w:val="Testonotaapidipagina"/>
              <w:widowControl w:val="0"/>
              <w:spacing w:before="60" w:after="60"/>
              <w:jc w:val="center"/>
              <w:rPr>
                <w:b/>
                <w:bCs/>
                <w:sz w:val="36"/>
                <w:szCs w:val="32"/>
              </w:rPr>
            </w:pPr>
            <w:r w:rsidRPr="005931C8">
              <w:rPr>
                <w:b/>
                <w:bCs/>
                <w:sz w:val="28"/>
                <w:szCs w:val="24"/>
              </w:rPr>
              <w:t>Esecuzione di lavori sulla base del progetto esecutivo.</w:t>
            </w:r>
          </w:p>
        </w:tc>
      </w:tr>
      <w:tr w:rsidR="002F7A60" w:rsidRPr="005931C8" w14:paraId="2631173E" w14:textId="77777777" w:rsidTr="005F705B">
        <w:tc>
          <w:tcPr>
            <w:tcW w:w="10065" w:type="dxa"/>
            <w:tcBorders>
              <w:bottom w:val="single" w:sz="4" w:space="0" w:color="auto"/>
            </w:tcBorders>
          </w:tcPr>
          <w:p w14:paraId="5D692804" w14:textId="77777777" w:rsidR="002F7A60" w:rsidRPr="005931C8" w:rsidRDefault="002F7A60" w:rsidP="005F705B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5931C8">
              <w:rPr>
                <w:b/>
              </w:rPr>
              <w:t xml:space="preserve">Procedura Aperta, ai sensi dell’articolo 60 del </w:t>
            </w:r>
            <w:proofErr w:type="spellStart"/>
            <w:proofErr w:type="gramStart"/>
            <w:r w:rsidRPr="005931C8">
              <w:rPr>
                <w:b/>
              </w:rPr>
              <w:t>D.Lgs</w:t>
            </w:r>
            <w:proofErr w:type="gramEnd"/>
            <w:r w:rsidRPr="005931C8">
              <w:rPr>
                <w:b/>
              </w:rPr>
              <w:t>.</w:t>
            </w:r>
            <w:proofErr w:type="spellEnd"/>
            <w:r w:rsidRPr="005931C8">
              <w:rPr>
                <w:b/>
              </w:rPr>
              <w:t xml:space="preserve"> n. 50/2016, interamente telematica ai sensi dell’articolo 58 del </w:t>
            </w:r>
            <w:proofErr w:type="spellStart"/>
            <w:proofErr w:type="gramStart"/>
            <w:r w:rsidRPr="005931C8">
              <w:rPr>
                <w:b/>
              </w:rPr>
              <w:t>D.Lgs</w:t>
            </w:r>
            <w:proofErr w:type="gramEnd"/>
            <w:r w:rsidRPr="005931C8">
              <w:rPr>
                <w:b/>
              </w:rPr>
              <w:t>.</w:t>
            </w:r>
            <w:proofErr w:type="spellEnd"/>
            <w:r w:rsidRPr="005931C8">
              <w:rPr>
                <w:b/>
              </w:rPr>
              <w:t xml:space="preserve"> 50/2016 con aggiudicazione secondo il criterio dell’offerta economicamente più vantaggiosa ai sensi dell’articolo 95, comma 2, del </w:t>
            </w:r>
            <w:proofErr w:type="spellStart"/>
            <w:proofErr w:type="gramStart"/>
            <w:r w:rsidRPr="005931C8">
              <w:rPr>
                <w:b/>
              </w:rPr>
              <w:t>D.Lgs</w:t>
            </w:r>
            <w:proofErr w:type="gramEnd"/>
            <w:r w:rsidRPr="005931C8">
              <w:rPr>
                <w:b/>
              </w:rPr>
              <w:t>.</w:t>
            </w:r>
            <w:proofErr w:type="spellEnd"/>
            <w:r w:rsidRPr="005931C8">
              <w:rPr>
                <w:b/>
              </w:rPr>
              <w:t xml:space="preserve"> n. 50/2016.</w:t>
            </w:r>
          </w:p>
        </w:tc>
      </w:tr>
      <w:tr w:rsidR="002F7A60" w:rsidRPr="005931C8" w14:paraId="1C5D82FB" w14:textId="77777777" w:rsidTr="005F705B">
        <w:tc>
          <w:tcPr>
            <w:tcW w:w="10065" w:type="dxa"/>
          </w:tcPr>
          <w:p w14:paraId="44556DAE" w14:textId="77777777" w:rsidR="002F7A60" w:rsidRPr="00B66867" w:rsidRDefault="002F7A60" w:rsidP="005F705B">
            <w:pPr>
              <w:pStyle w:val="Testonotaapidipagina"/>
              <w:widowControl w:val="0"/>
              <w:spacing w:before="60" w:after="60"/>
              <w:jc w:val="both"/>
              <w:rPr>
                <w:b/>
                <w:bCs/>
              </w:rPr>
            </w:pPr>
            <w:bookmarkStart w:id="2" w:name="OLE_LINK5"/>
            <w:bookmarkStart w:id="3" w:name="OLE_LINK6"/>
            <w:r w:rsidRPr="00B66867">
              <w:rPr>
                <w:b/>
                <w:sz w:val="32"/>
                <w:szCs w:val="32"/>
              </w:rPr>
              <w:t xml:space="preserve">Oggetto: </w:t>
            </w:r>
            <w:bookmarkEnd w:id="2"/>
            <w:bookmarkEnd w:id="3"/>
            <w:r w:rsidRPr="00122433">
              <w:rPr>
                <w:b/>
                <w:sz w:val="28"/>
                <w:szCs w:val="28"/>
              </w:rPr>
              <w:t>intervento di adeguamento e messa in sicurezza del patrimonio infrastrutturale esistente della strada SP 35 Tratto Petina - Scorzo di Sicignano innesto con SS 19</w:t>
            </w:r>
          </w:p>
        </w:tc>
      </w:tr>
      <w:tr w:rsidR="002F7A60" w:rsidRPr="005931C8" w14:paraId="42A67090" w14:textId="77777777" w:rsidTr="005F705B">
        <w:tc>
          <w:tcPr>
            <w:tcW w:w="10065" w:type="dxa"/>
            <w:tcBorders>
              <w:bottom w:val="single" w:sz="4" w:space="0" w:color="auto"/>
            </w:tcBorders>
          </w:tcPr>
          <w:p w14:paraId="4A7697B2" w14:textId="77777777" w:rsidR="002F7A60" w:rsidRPr="00B66867" w:rsidRDefault="002F7A60" w:rsidP="005F705B">
            <w:pPr>
              <w:pStyle w:val="Testonotaapidipagina"/>
              <w:widowControl w:val="0"/>
              <w:tabs>
                <w:tab w:val="left" w:pos="750"/>
              </w:tabs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  <w:r w:rsidRPr="00B66867">
              <w:rPr>
                <w:b/>
                <w:sz w:val="24"/>
                <w:szCs w:val="24"/>
              </w:rPr>
              <w:t xml:space="preserve">CUP: </w:t>
            </w:r>
            <w:r w:rsidRPr="00122433">
              <w:rPr>
                <w:sz w:val="22"/>
                <w:szCs w:val="22"/>
              </w:rPr>
              <w:t>J17H20000330001</w:t>
            </w:r>
            <w:r w:rsidRPr="00B66867">
              <w:rPr>
                <w:b/>
                <w:sz w:val="24"/>
                <w:szCs w:val="24"/>
              </w:rPr>
              <w:t xml:space="preserve">                                                                                          CIG: </w:t>
            </w:r>
            <w:r w:rsidRPr="0054450A">
              <w:rPr>
                <w:sz w:val="24"/>
                <w:szCs w:val="24"/>
              </w:rPr>
              <w:t>87989291EA</w:t>
            </w:r>
          </w:p>
        </w:tc>
      </w:tr>
    </w:tbl>
    <w:p w14:paraId="5FC3D94A" w14:textId="77777777" w:rsidR="00F91945" w:rsidRPr="00353151" w:rsidRDefault="00F91945" w:rsidP="00F9194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0"/>
          <w:szCs w:val="20"/>
        </w:rPr>
      </w:pPr>
    </w:p>
    <w:p w14:paraId="65E939C8" w14:textId="77777777" w:rsidR="00F91945" w:rsidRPr="0008620F" w:rsidRDefault="00F91945" w:rsidP="00F91945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bCs/>
          <w:color w:val="000000"/>
          <w:sz w:val="20"/>
          <w:szCs w:val="20"/>
        </w:rPr>
      </w:pPr>
    </w:p>
    <w:p w14:paraId="3F5A9FB3" w14:textId="77777777" w:rsidR="00F91945" w:rsidRPr="0008620F" w:rsidRDefault="00F91945" w:rsidP="00F91945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bCs/>
          <w:color w:val="000000"/>
          <w:sz w:val="20"/>
          <w:szCs w:val="20"/>
        </w:rPr>
      </w:pPr>
      <w:r w:rsidRPr="0008620F">
        <w:rPr>
          <w:rFonts w:cs="Arial"/>
          <w:bCs/>
          <w:color w:val="000000"/>
          <w:sz w:val="20"/>
          <w:szCs w:val="20"/>
        </w:rPr>
        <w:t xml:space="preserve">Il </w:t>
      </w:r>
      <w:proofErr w:type="gramStart"/>
      <w:r w:rsidRPr="0008620F">
        <w:rPr>
          <w:rFonts w:cs="Arial"/>
          <w:bCs/>
          <w:color w:val="000000"/>
          <w:sz w:val="20"/>
          <w:szCs w:val="20"/>
        </w:rPr>
        <w:t>sottoscritto:  Cognome</w:t>
      </w:r>
      <w:proofErr w:type="gramEnd"/>
      <w:r w:rsidRPr="0008620F">
        <w:rPr>
          <w:rFonts w:cs="Arial"/>
          <w:bCs/>
          <w:color w:val="000000"/>
          <w:sz w:val="20"/>
          <w:szCs w:val="20"/>
        </w:rPr>
        <w:t xml:space="preserve"> ____________________________ Nome _______________________</w:t>
      </w:r>
      <w:r>
        <w:rPr>
          <w:rFonts w:cs="Arial"/>
          <w:bCs/>
          <w:color w:val="000000"/>
          <w:sz w:val="20"/>
          <w:szCs w:val="20"/>
        </w:rPr>
        <w:t>___</w:t>
      </w:r>
      <w:r w:rsidRPr="0008620F">
        <w:rPr>
          <w:rFonts w:cs="Arial"/>
          <w:bCs/>
          <w:color w:val="000000"/>
          <w:sz w:val="20"/>
          <w:szCs w:val="20"/>
        </w:rPr>
        <w:t>_________</w:t>
      </w:r>
    </w:p>
    <w:p w14:paraId="12AD5B0A" w14:textId="77777777" w:rsidR="00F91945" w:rsidRPr="0008620F" w:rsidRDefault="00F91945" w:rsidP="00F91945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bCs/>
          <w:color w:val="000000"/>
          <w:sz w:val="20"/>
          <w:szCs w:val="20"/>
        </w:rPr>
      </w:pPr>
      <w:r w:rsidRPr="0008620F">
        <w:rPr>
          <w:rFonts w:cs="Arial"/>
          <w:bCs/>
          <w:color w:val="000000"/>
          <w:sz w:val="20"/>
          <w:szCs w:val="20"/>
        </w:rPr>
        <w:t>nato a __________________________________ prov. ______</w:t>
      </w:r>
      <w:proofErr w:type="gramStart"/>
      <w:r w:rsidRPr="0008620F">
        <w:rPr>
          <w:rFonts w:cs="Arial"/>
          <w:bCs/>
          <w:color w:val="000000"/>
          <w:sz w:val="20"/>
          <w:szCs w:val="20"/>
        </w:rPr>
        <w:t>_  il</w:t>
      </w:r>
      <w:proofErr w:type="gramEnd"/>
      <w:r w:rsidRPr="0008620F">
        <w:rPr>
          <w:rFonts w:cs="Arial"/>
          <w:bCs/>
          <w:color w:val="000000"/>
          <w:sz w:val="20"/>
          <w:szCs w:val="20"/>
        </w:rPr>
        <w:t xml:space="preserve"> ______________, residente a (comune)  ________________________ prov. _______</w:t>
      </w:r>
      <w:proofErr w:type="gramStart"/>
      <w:r w:rsidRPr="0008620F">
        <w:rPr>
          <w:rFonts w:cs="Arial"/>
          <w:bCs/>
          <w:color w:val="000000"/>
          <w:sz w:val="20"/>
          <w:szCs w:val="20"/>
        </w:rPr>
        <w:t>_  via</w:t>
      </w:r>
      <w:proofErr w:type="gramEnd"/>
      <w:r w:rsidRPr="0008620F">
        <w:rPr>
          <w:rFonts w:cs="Arial"/>
          <w:bCs/>
          <w:color w:val="000000"/>
          <w:sz w:val="20"/>
          <w:szCs w:val="20"/>
        </w:rPr>
        <w:t>/piazza __________________________;</w:t>
      </w:r>
    </w:p>
    <w:p w14:paraId="1F8A4D46" w14:textId="77777777" w:rsidR="00F91945" w:rsidRDefault="00F91945" w:rsidP="00F91945">
      <w:pPr>
        <w:autoSpaceDE w:val="0"/>
        <w:autoSpaceDN w:val="0"/>
        <w:adjustRightInd w:val="0"/>
        <w:spacing w:after="0" w:line="360" w:lineRule="auto"/>
        <w:rPr>
          <w:rFonts w:cs="Arial"/>
          <w:bCs/>
          <w:color w:val="000000"/>
          <w:sz w:val="20"/>
          <w:szCs w:val="20"/>
        </w:rPr>
      </w:pPr>
      <w:r w:rsidRPr="0008620F">
        <w:rPr>
          <w:rFonts w:cs="Arial"/>
          <w:b/>
          <w:bCs/>
          <w:color w:val="000000"/>
          <w:sz w:val="20"/>
          <w:szCs w:val="20"/>
        </w:rPr>
        <w:t xml:space="preserve">in qualità di </w:t>
      </w:r>
      <w:r w:rsidRPr="00B364DA">
        <w:rPr>
          <w:rFonts w:cs="Arial"/>
          <w:bCs/>
          <w:color w:val="000000"/>
          <w:sz w:val="20"/>
          <w:szCs w:val="20"/>
        </w:rPr>
        <w:t>(specificare)________________________________________________________________________</w:t>
      </w:r>
      <w:r>
        <w:rPr>
          <w:rFonts w:cs="Arial"/>
          <w:bCs/>
          <w:color w:val="000000"/>
          <w:sz w:val="20"/>
          <w:szCs w:val="20"/>
        </w:rPr>
        <w:t>___</w:t>
      </w:r>
    </w:p>
    <w:p w14:paraId="17C34A94" w14:textId="77777777" w:rsidR="00F91945" w:rsidRPr="0008620F" w:rsidRDefault="00F91945" w:rsidP="00F91945">
      <w:pPr>
        <w:autoSpaceDE w:val="0"/>
        <w:autoSpaceDN w:val="0"/>
        <w:adjustRightInd w:val="0"/>
        <w:spacing w:after="0" w:line="360" w:lineRule="auto"/>
        <w:rPr>
          <w:rFonts w:cs="Arial"/>
          <w:b/>
          <w:bCs/>
          <w:color w:val="000000"/>
          <w:sz w:val="20"/>
          <w:szCs w:val="20"/>
        </w:rPr>
      </w:pPr>
      <w:r>
        <w:rPr>
          <w:rFonts w:cs="Arial"/>
          <w:bCs/>
          <w:color w:val="000000"/>
          <w:sz w:val="20"/>
          <w:szCs w:val="20"/>
        </w:rPr>
        <w:t>_______________________________________________________________________________________________</w:t>
      </w:r>
      <w:r w:rsidRPr="00B364DA">
        <w:rPr>
          <w:rFonts w:cs="Arial"/>
          <w:bCs/>
          <w:color w:val="000000"/>
          <w:sz w:val="20"/>
          <w:szCs w:val="20"/>
        </w:rPr>
        <w:t>;</w:t>
      </w:r>
      <w:r w:rsidRPr="0008620F">
        <w:rPr>
          <w:rFonts w:cs="Arial"/>
          <w:bCs/>
          <w:color w:val="000000"/>
          <w:sz w:val="20"/>
          <w:szCs w:val="20"/>
        </w:rPr>
        <w:t xml:space="preserve"> </w:t>
      </w:r>
    </w:p>
    <w:p w14:paraId="3A10C291" w14:textId="77777777" w:rsidR="00F91945" w:rsidRDefault="00F91945" w:rsidP="00F91945">
      <w:pPr>
        <w:autoSpaceDE w:val="0"/>
        <w:autoSpaceDN w:val="0"/>
        <w:adjustRightInd w:val="0"/>
        <w:spacing w:after="0"/>
        <w:jc w:val="both"/>
        <w:rPr>
          <w:rFonts w:cs="Arial"/>
          <w:sz w:val="20"/>
          <w:szCs w:val="20"/>
        </w:rPr>
      </w:pPr>
    </w:p>
    <w:p w14:paraId="3005145C" w14:textId="77777777" w:rsidR="00F91945" w:rsidRPr="0008620F" w:rsidRDefault="00F91945" w:rsidP="00F91945">
      <w:pPr>
        <w:autoSpaceDE w:val="0"/>
        <w:autoSpaceDN w:val="0"/>
        <w:adjustRightInd w:val="0"/>
        <w:spacing w:after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ai sensi degli art. 46 e 47 del D.P.R. n. 445/2000, </w:t>
      </w:r>
      <w:r w:rsidRPr="0008620F">
        <w:rPr>
          <w:rFonts w:cs="Arial"/>
          <w:sz w:val="20"/>
          <w:szCs w:val="20"/>
        </w:rPr>
        <w:t>sotto la propria personale responsabilità e consapevole di poter essere escluso dalla partecipazione alle procedure di affidamento dei servizi di cui all’oggetto e di non poter stipulare i relativi contratti</w:t>
      </w:r>
      <w:r w:rsidRPr="0008620F">
        <w:t xml:space="preserve"> e, </w:t>
      </w:r>
      <w:r w:rsidRPr="0008620F">
        <w:rPr>
          <w:rFonts w:cs="Arial"/>
          <w:sz w:val="20"/>
          <w:szCs w:val="20"/>
        </w:rPr>
        <w:t>che le dichiarazioni mendaci incorreranno nelle sanzioni di cui all’art. 76 del D.P.R. n. 445/2000.</w:t>
      </w:r>
    </w:p>
    <w:p w14:paraId="4DEAE589" w14:textId="77777777" w:rsidR="00F91945" w:rsidRPr="0008620F" w:rsidRDefault="00F91945" w:rsidP="00F91945">
      <w:pPr>
        <w:autoSpaceDE w:val="0"/>
        <w:autoSpaceDN w:val="0"/>
        <w:adjustRightInd w:val="0"/>
        <w:spacing w:after="0"/>
        <w:jc w:val="both"/>
        <w:rPr>
          <w:rFonts w:cs="Arial"/>
          <w:sz w:val="20"/>
          <w:szCs w:val="20"/>
        </w:rPr>
      </w:pPr>
    </w:p>
    <w:p w14:paraId="4774A9FC" w14:textId="77777777" w:rsidR="00F91945" w:rsidRPr="0008620F" w:rsidRDefault="00F91945" w:rsidP="00F91945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sz w:val="28"/>
          <w:szCs w:val="28"/>
          <w:u w:val="single"/>
        </w:rPr>
      </w:pPr>
      <w:r w:rsidRPr="0008620F">
        <w:rPr>
          <w:rFonts w:cs="Arial"/>
          <w:b/>
          <w:bCs/>
          <w:sz w:val="28"/>
          <w:szCs w:val="28"/>
          <w:u w:val="single"/>
        </w:rPr>
        <w:t>D I C H I A R A</w:t>
      </w:r>
    </w:p>
    <w:p w14:paraId="5D3BF1B4" w14:textId="6F3E4F76" w:rsidR="00F20F16" w:rsidRPr="00DC04DD" w:rsidRDefault="00DC04DD" w:rsidP="00F20F16">
      <w:pPr>
        <w:pStyle w:val="NormaleWeb"/>
        <w:shd w:val="clear" w:color="auto" w:fill="FFFFFF"/>
        <w:spacing w:before="75" w:beforeAutospacing="0" w:after="0" w:afterAutospacing="0"/>
        <w:jc w:val="both"/>
      </w:pPr>
      <w:r w:rsidRPr="00DC04DD">
        <w:t>Dichiara di essere a conoscenza che:</w:t>
      </w:r>
    </w:p>
    <w:p w14:paraId="346068BC" w14:textId="77777777" w:rsidR="00181C21" w:rsidRPr="003A3D48" w:rsidRDefault="00181C21" w:rsidP="00F20F16">
      <w:pPr>
        <w:pStyle w:val="NormaleWeb"/>
        <w:shd w:val="clear" w:color="auto" w:fill="FFFFFF"/>
        <w:spacing w:before="75" w:beforeAutospacing="0" w:after="0" w:afterAutospacing="0"/>
        <w:jc w:val="both"/>
        <w:rPr>
          <w:sz w:val="12"/>
          <w:szCs w:val="12"/>
        </w:rPr>
      </w:pPr>
    </w:p>
    <w:p w14:paraId="5FB48026" w14:textId="2D742887" w:rsidR="00F20F16" w:rsidRPr="00DC04DD" w:rsidRDefault="00F20F16" w:rsidP="00DC04DD">
      <w:pPr>
        <w:pStyle w:val="NormaleWeb"/>
        <w:numPr>
          <w:ilvl w:val="0"/>
          <w:numId w:val="2"/>
        </w:numPr>
        <w:shd w:val="clear" w:color="auto" w:fill="FFFFFF"/>
        <w:spacing w:before="75" w:beforeAutospacing="0" w:after="0" w:afterAutospacing="0"/>
        <w:ind w:left="284"/>
        <w:jc w:val="both"/>
      </w:pPr>
      <w:r w:rsidRPr="00DC04DD">
        <w:t xml:space="preserve">Le soluzioni migliorative </w:t>
      </w:r>
      <w:r w:rsidR="00DC04DD" w:rsidRPr="00DC04DD">
        <w:t>sono</w:t>
      </w:r>
      <w:r w:rsidRPr="00DC04DD">
        <w:t xml:space="preserve"> obbligatorie per il concorrente ma non modificano il prezzo finale offerto;</w:t>
      </w:r>
    </w:p>
    <w:p w14:paraId="2AA51204" w14:textId="057156BE" w:rsidR="00F20F16" w:rsidRPr="00DC04DD" w:rsidRDefault="00F20F16" w:rsidP="00DC04DD">
      <w:pPr>
        <w:pStyle w:val="NormaleWeb"/>
        <w:numPr>
          <w:ilvl w:val="0"/>
          <w:numId w:val="2"/>
        </w:numPr>
        <w:shd w:val="clear" w:color="auto" w:fill="FFFFFF"/>
        <w:spacing w:before="75" w:beforeAutospacing="0" w:after="0" w:afterAutospacing="0"/>
        <w:ind w:left="284"/>
        <w:jc w:val="both"/>
      </w:pPr>
      <w:r w:rsidRPr="00DC04DD">
        <w:t>Le soluzioni tecniche e/o i materiali proposti sono solo alternativi e non obbligatori per la stazione appaltante che avrà la esclusiva potestà di scelta tra le soluzioni proposte e quelle di progetto.</w:t>
      </w:r>
    </w:p>
    <w:p w14:paraId="31EA431B" w14:textId="4BED2ADF" w:rsidR="00F87731" w:rsidRPr="00DC04DD" w:rsidRDefault="00DC04DD" w:rsidP="00DC04DD">
      <w:pPr>
        <w:pStyle w:val="NormaleWeb"/>
        <w:numPr>
          <w:ilvl w:val="0"/>
          <w:numId w:val="2"/>
        </w:numPr>
        <w:shd w:val="clear" w:color="auto" w:fill="FFFFFF"/>
        <w:spacing w:before="75" w:beforeAutospacing="0" w:after="0" w:afterAutospacing="0"/>
        <w:ind w:left="284"/>
        <w:jc w:val="both"/>
      </w:pPr>
      <w:r>
        <w:t>sono</w:t>
      </w:r>
      <w:r w:rsidRPr="00DC04DD">
        <w:t xml:space="preserve"> a carico dell’offerente l</w:t>
      </w:r>
      <w:r w:rsidR="00F87731" w:rsidRPr="00DC04DD">
        <w:t>’adeguamento della documentazione di progetto alle proposte riportate nell’offerta</w:t>
      </w:r>
      <w:r>
        <w:t xml:space="preserve"> migliorativa</w:t>
      </w:r>
      <w:r w:rsidR="00F87731" w:rsidRPr="00DC04DD">
        <w:t>;</w:t>
      </w:r>
    </w:p>
    <w:p w14:paraId="031D23DA" w14:textId="514DCCAF" w:rsidR="00F87731" w:rsidRPr="00DC04DD" w:rsidRDefault="00DC04DD" w:rsidP="00DC04DD">
      <w:pPr>
        <w:pStyle w:val="NormaleWeb"/>
        <w:numPr>
          <w:ilvl w:val="0"/>
          <w:numId w:val="2"/>
        </w:numPr>
        <w:shd w:val="clear" w:color="auto" w:fill="FFFFFF"/>
        <w:spacing w:before="75" w:beforeAutospacing="0" w:after="0" w:afterAutospacing="0"/>
        <w:ind w:left="284"/>
        <w:jc w:val="both"/>
      </w:pPr>
      <w:r>
        <w:t>L</w:t>
      </w:r>
      <w:r w:rsidRPr="00DC04DD">
        <w:t xml:space="preserve">a </w:t>
      </w:r>
      <w:r>
        <w:t xml:space="preserve">stazione appaltante di concerto con la </w:t>
      </w:r>
      <w:r w:rsidRPr="00DC04DD">
        <w:t xml:space="preserve">DD.LL. </w:t>
      </w:r>
      <w:r>
        <w:t>può</w:t>
      </w:r>
      <w:r w:rsidR="00F87731" w:rsidRPr="00DC04DD">
        <w:t xml:space="preserve"> richie</w:t>
      </w:r>
      <w:r>
        <w:t>dere modifiche alle migliorie offerte</w:t>
      </w:r>
      <w:r w:rsidR="00F87731" w:rsidRPr="00DC04DD">
        <w:t xml:space="preserve"> per rendere la proposta coerente con la progettazione esecutiva e con gli obiettivi prefissati dall’amministrazione appaltante, </w:t>
      </w:r>
      <w:r>
        <w:t xml:space="preserve">in tal caso </w:t>
      </w:r>
      <w:r w:rsidR="00F87731" w:rsidRPr="00DC04DD">
        <w:t xml:space="preserve">si potrà disporre di non eseguire la miglioria e di </w:t>
      </w:r>
      <w:r w:rsidR="00F87731" w:rsidRPr="00DC04DD">
        <w:lastRenderedPageBreak/>
        <w:t>procedere come da progetto esecutivo posto a base di gara con la conseguente detrazione corrispondente alla mancata esecuzione della miglioria;</w:t>
      </w:r>
    </w:p>
    <w:p w14:paraId="0FF508C9" w14:textId="1D05FC61" w:rsidR="00F87731" w:rsidRPr="00DC04DD" w:rsidRDefault="00F87731" w:rsidP="00DC04DD">
      <w:pPr>
        <w:pStyle w:val="NormaleWeb"/>
        <w:numPr>
          <w:ilvl w:val="0"/>
          <w:numId w:val="2"/>
        </w:numPr>
        <w:shd w:val="clear" w:color="auto" w:fill="FFFFFF"/>
        <w:spacing w:before="75" w:beforeAutospacing="0" w:after="0" w:afterAutospacing="0"/>
        <w:ind w:left="284"/>
        <w:jc w:val="both"/>
      </w:pPr>
      <w:r w:rsidRPr="00DC04DD">
        <w:t>la scelta di attuare o non una miglioria, non costituisce variante ma rientra tra le modifiche di dettaglio che può disporre la direzione dei lavori;</w:t>
      </w:r>
    </w:p>
    <w:p w14:paraId="465ECF67" w14:textId="77777777" w:rsidR="00F87731" w:rsidRPr="00DC04DD" w:rsidRDefault="00F87731" w:rsidP="00DC04DD">
      <w:pPr>
        <w:pStyle w:val="NormaleWeb"/>
        <w:numPr>
          <w:ilvl w:val="0"/>
          <w:numId w:val="2"/>
        </w:numPr>
        <w:shd w:val="clear" w:color="auto" w:fill="FFFFFF"/>
        <w:spacing w:before="75" w:beforeAutospacing="0" w:after="0" w:afterAutospacing="0"/>
        <w:ind w:left="284"/>
        <w:jc w:val="both"/>
      </w:pPr>
      <w:r w:rsidRPr="00DC04DD">
        <w:t>Le economie derivanti dalla non attuazione e/o modifica delle migliorie, saranno utilizzate, in accordo tra le parti, per integrare lavorazioni non previste che sono necessarie per risolvere aspetti di dettaglio;</w:t>
      </w:r>
    </w:p>
    <w:p w14:paraId="3E477EBB" w14:textId="0D55336A" w:rsidR="00F87731" w:rsidRDefault="00F87731" w:rsidP="00DC04DD">
      <w:pPr>
        <w:pStyle w:val="NormaleWeb"/>
        <w:numPr>
          <w:ilvl w:val="0"/>
          <w:numId w:val="2"/>
        </w:numPr>
        <w:shd w:val="clear" w:color="auto" w:fill="FFFFFF"/>
        <w:spacing w:before="75" w:beforeAutospacing="0" w:after="0" w:afterAutospacing="0"/>
        <w:ind w:left="284"/>
        <w:jc w:val="both"/>
      </w:pPr>
      <w:r w:rsidRPr="00DC04DD">
        <w:t>Per quanto riguarda la contabilità le parti stabiliscono che le migliorie, le eventuali modifiche e le integrazioni che saranno apportate, saranno integrate ed armonizzate nel computo di progetto in modo tale che l’importo totale sia pari all’importo netto offerto e contrattualizza</w:t>
      </w:r>
      <w:r w:rsidR="009B6655">
        <w:t>to</w:t>
      </w:r>
      <w:r w:rsidRPr="00DC04DD">
        <w:t xml:space="preserve">; </w:t>
      </w:r>
    </w:p>
    <w:p w14:paraId="18A22EF8" w14:textId="2F9709E4" w:rsidR="00D9540F" w:rsidRPr="00D9540F" w:rsidRDefault="00D9540F" w:rsidP="00D9540F">
      <w:pPr>
        <w:pStyle w:val="NormaleWeb"/>
        <w:shd w:val="clear" w:color="auto" w:fill="FFFFFF"/>
        <w:spacing w:before="75" w:beforeAutospacing="0" w:after="0" w:afterAutospacing="0"/>
        <w:jc w:val="center"/>
        <w:rPr>
          <w:b/>
          <w:bCs/>
        </w:rPr>
      </w:pPr>
      <w:r w:rsidRPr="00D9540F">
        <w:rPr>
          <w:b/>
          <w:bCs/>
        </w:rPr>
        <w:t>L’IMPRESA</w:t>
      </w:r>
    </w:p>
    <w:p w14:paraId="7C44840C" w14:textId="77777777" w:rsidR="00F20F16" w:rsidRPr="00DC04DD" w:rsidRDefault="00F20F16">
      <w:pPr>
        <w:rPr>
          <w:rFonts w:ascii="Times New Roman" w:hAnsi="Times New Roman" w:cs="Times New Roman"/>
          <w:sz w:val="24"/>
          <w:szCs w:val="24"/>
        </w:rPr>
      </w:pPr>
    </w:p>
    <w:sectPr w:rsidR="00F20F16" w:rsidRPr="00DC04D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339C4"/>
    <w:multiLevelType w:val="hybridMultilevel"/>
    <w:tmpl w:val="AE3A6642"/>
    <w:lvl w:ilvl="0" w:tplc="B5700C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42251D"/>
    <w:multiLevelType w:val="hybridMultilevel"/>
    <w:tmpl w:val="3E883F1E"/>
    <w:lvl w:ilvl="0" w:tplc="5654485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1D24CB"/>
    <w:multiLevelType w:val="hybridMultilevel"/>
    <w:tmpl w:val="97BEE8FC"/>
    <w:lvl w:ilvl="0" w:tplc="A55A13CA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712E6C0A">
      <w:numFmt w:val="bullet"/>
      <w:lvlText w:val=""/>
      <w:lvlJc w:val="left"/>
      <w:pPr>
        <w:ind w:left="1168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2" w:tplc="3364E138">
      <w:numFmt w:val="bullet"/>
      <w:lvlText w:val="•"/>
      <w:lvlJc w:val="left"/>
      <w:pPr>
        <w:ind w:left="1180" w:hanging="360"/>
      </w:pPr>
      <w:rPr>
        <w:rFonts w:hint="default"/>
      </w:rPr>
    </w:lvl>
    <w:lvl w:ilvl="3" w:tplc="D08072D4">
      <w:numFmt w:val="bullet"/>
      <w:lvlText w:val="•"/>
      <w:lvlJc w:val="left"/>
      <w:pPr>
        <w:ind w:left="1520" w:hanging="360"/>
      </w:pPr>
      <w:rPr>
        <w:rFonts w:hint="default"/>
      </w:rPr>
    </w:lvl>
    <w:lvl w:ilvl="4" w:tplc="CCBE34A4">
      <w:numFmt w:val="bullet"/>
      <w:lvlText w:val="•"/>
      <w:lvlJc w:val="left"/>
      <w:pPr>
        <w:ind w:left="2662" w:hanging="360"/>
      </w:pPr>
      <w:rPr>
        <w:rFonts w:hint="default"/>
      </w:rPr>
    </w:lvl>
    <w:lvl w:ilvl="5" w:tplc="C1CC614C">
      <w:numFmt w:val="bullet"/>
      <w:lvlText w:val="•"/>
      <w:lvlJc w:val="left"/>
      <w:pPr>
        <w:ind w:left="3805" w:hanging="360"/>
      </w:pPr>
      <w:rPr>
        <w:rFonts w:hint="default"/>
      </w:rPr>
    </w:lvl>
    <w:lvl w:ilvl="6" w:tplc="10E6BC94">
      <w:numFmt w:val="bullet"/>
      <w:lvlText w:val="•"/>
      <w:lvlJc w:val="left"/>
      <w:pPr>
        <w:ind w:left="4948" w:hanging="360"/>
      </w:pPr>
      <w:rPr>
        <w:rFonts w:hint="default"/>
      </w:rPr>
    </w:lvl>
    <w:lvl w:ilvl="7" w:tplc="04F6C37A">
      <w:numFmt w:val="bullet"/>
      <w:lvlText w:val="•"/>
      <w:lvlJc w:val="left"/>
      <w:pPr>
        <w:ind w:left="6091" w:hanging="360"/>
      </w:pPr>
      <w:rPr>
        <w:rFonts w:hint="default"/>
      </w:rPr>
    </w:lvl>
    <w:lvl w:ilvl="8" w:tplc="CFEC38EA">
      <w:numFmt w:val="bullet"/>
      <w:lvlText w:val="•"/>
      <w:lvlJc w:val="left"/>
      <w:pPr>
        <w:ind w:left="7234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F16"/>
    <w:rsid w:val="00181C21"/>
    <w:rsid w:val="001B2152"/>
    <w:rsid w:val="001B32FB"/>
    <w:rsid w:val="002F7A60"/>
    <w:rsid w:val="003A3D48"/>
    <w:rsid w:val="0047088A"/>
    <w:rsid w:val="004A599F"/>
    <w:rsid w:val="007B6B36"/>
    <w:rsid w:val="009B6655"/>
    <w:rsid w:val="00BC55C0"/>
    <w:rsid w:val="00D20C46"/>
    <w:rsid w:val="00D9540F"/>
    <w:rsid w:val="00DC04DD"/>
    <w:rsid w:val="00E3133F"/>
    <w:rsid w:val="00E61B18"/>
    <w:rsid w:val="00F20F16"/>
    <w:rsid w:val="00F87731"/>
    <w:rsid w:val="00F91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8103A"/>
  <w15:chartTrackingRefBased/>
  <w15:docId w15:val="{6C9DA28B-5818-4601-A516-75AC956FA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F91945"/>
    <w:pPr>
      <w:keepNext/>
      <w:spacing w:after="0" w:line="240" w:lineRule="auto"/>
      <w:outlineLvl w:val="0"/>
    </w:pPr>
    <w:rPr>
      <w:rFonts w:ascii="Verdana" w:eastAsia="Times New Roman" w:hAnsi="Verdana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F20F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1"/>
    <w:qFormat/>
    <w:rsid w:val="00F87731"/>
    <w:pPr>
      <w:widowControl w:val="0"/>
      <w:autoSpaceDE w:val="0"/>
      <w:autoSpaceDN w:val="0"/>
      <w:spacing w:after="0" w:line="240" w:lineRule="auto"/>
      <w:ind w:left="820" w:right="116" w:hanging="360"/>
      <w:jc w:val="both"/>
    </w:pPr>
    <w:rPr>
      <w:rFonts w:ascii="Arial" w:eastAsia="Arial" w:hAnsi="Arial" w:cs="Arial"/>
      <w:lang w:val="en-US"/>
    </w:rPr>
  </w:style>
  <w:style w:type="character" w:customStyle="1" w:styleId="rtf1CorpodeltestoCarattere">
    <w:name w:val="rtf1 Corpo del testo Carattere"/>
    <w:link w:val="rtf1BodyText"/>
    <w:uiPriority w:val="99"/>
    <w:locked/>
    <w:rsid w:val="00F87731"/>
    <w:rPr>
      <w:rFonts w:ascii="Times New Roman" w:eastAsia="Times New Roman" w:hAnsi="Times New Roman" w:cs="Times New Roman"/>
      <w:sz w:val="24"/>
    </w:rPr>
  </w:style>
  <w:style w:type="paragraph" w:customStyle="1" w:styleId="rtf1BodyText">
    <w:name w:val="rtf1 Body Text"/>
    <w:basedOn w:val="Normale"/>
    <w:link w:val="rtf1CorpodeltestoCarattere"/>
    <w:uiPriority w:val="99"/>
    <w:rsid w:val="00F8773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</w:rPr>
  </w:style>
  <w:style w:type="character" w:customStyle="1" w:styleId="Titolo1Carattere">
    <w:name w:val="Titolo 1 Carattere"/>
    <w:basedOn w:val="Carpredefinitoparagrafo"/>
    <w:link w:val="Titolo1"/>
    <w:rsid w:val="00F91945"/>
    <w:rPr>
      <w:rFonts w:ascii="Verdana" w:eastAsia="Times New Roman" w:hAnsi="Verdana" w:cs="Times New Roman"/>
      <w:b/>
      <w:bCs/>
      <w:sz w:val="20"/>
      <w:szCs w:val="20"/>
      <w:lang w:eastAsia="it-IT"/>
    </w:rPr>
  </w:style>
  <w:style w:type="character" w:styleId="Collegamentoipertestuale">
    <w:name w:val="Hyperlink"/>
    <w:rsid w:val="00F91945"/>
    <w:rPr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rsid w:val="00F919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F91945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">
    <w:name w:val="Title"/>
    <w:basedOn w:val="Normale"/>
    <w:link w:val="TitoloCarattere"/>
    <w:qFormat/>
    <w:rsid w:val="00F91945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MS Mincho" w:hAnsi="Times New Roman" w:cs="Times New Roman"/>
      <w:b/>
      <w:sz w:val="24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F91945"/>
    <w:rPr>
      <w:rFonts w:ascii="Times New Roman" w:eastAsia="MS Mincho" w:hAnsi="Times New Roman" w:cs="Times New Roman"/>
      <w:b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rsid w:val="007B6B36"/>
    <w:pPr>
      <w:spacing w:after="120" w:line="240" w:lineRule="auto"/>
    </w:pPr>
    <w:rPr>
      <w:rFonts w:ascii="Times New Roman" w:eastAsia="MS Mincho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7B6B36"/>
    <w:rPr>
      <w:rFonts w:ascii="Times New Roman" w:eastAsia="MS Mincho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912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4E019C-01C5-4F25-BD82-6B3105B3C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477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8260</dc:creator>
  <cp:keywords/>
  <dc:description/>
  <cp:lastModifiedBy>Utente Windows</cp:lastModifiedBy>
  <cp:revision>17</cp:revision>
  <dcterms:created xsi:type="dcterms:W3CDTF">2021-03-10T17:47:00Z</dcterms:created>
  <dcterms:modified xsi:type="dcterms:W3CDTF">2021-06-21T07:41:00Z</dcterms:modified>
</cp:coreProperties>
</file>